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6E35" w:rsidRDefault="00F46E35">
      <w:pPr>
        <w:pStyle w:val="ConsPlusTitlePage"/>
      </w:pPr>
      <w:r>
        <w:t xml:space="preserve">Документ предоставлен </w:t>
      </w:r>
      <w:hyperlink r:id="rId5">
        <w:r>
          <w:rPr>
            <w:color w:val="0000FF"/>
          </w:rPr>
          <w:t>КонсультантПлюс</w:t>
        </w:r>
      </w:hyperlink>
      <w:r>
        <w:br/>
      </w:r>
    </w:p>
    <w:p w:rsidR="00F46E35" w:rsidRDefault="00F46E35">
      <w:pPr>
        <w:pStyle w:val="ConsPlusNormal"/>
        <w:jc w:val="both"/>
        <w:outlineLvl w:val="0"/>
      </w:pPr>
    </w:p>
    <w:p w:rsidR="00F46E35" w:rsidRDefault="00F46E35">
      <w:pPr>
        <w:pStyle w:val="ConsPlusTitle"/>
        <w:jc w:val="center"/>
        <w:outlineLvl w:val="0"/>
      </w:pPr>
      <w:r>
        <w:t>АДМИНИСТРАЦИЯ ГОРОДА ПОКАЧИ</w:t>
      </w:r>
    </w:p>
    <w:p w:rsidR="00F46E35" w:rsidRDefault="00F46E35">
      <w:pPr>
        <w:pStyle w:val="ConsPlusTitle"/>
        <w:jc w:val="center"/>
      </w:pPr>
    </w:p>
    <w:p w:rsidR="00F46E35" w:rsidRDefault="00F46E35">
      <w:pPr>
        <w:pStyle w:val="ConsPlusTitle"/>
        <w:jc w:val="center"/>
      </w:pPr>
      <w:r>
        <w:t>ПОСТАНОВЛЕНИЕ</w:t>
      </w:r>
    </w:p>
    <w:p w:rsidR="00F46E35" w:rsidRDefault="00F46E35">
      <w:pPr>
        <w:pStyle w:val="ConsPlusTitle"/>
        <w:jc w:val="center"/>
      </w:pPr>
      <w:r>
        <w:t>от 16 января 2020 г. N 34</w:t>
      </w:r>
    </w:p>
    <w:p w:rsidR="00F46E35" w:rsidRDefault="00F46E35">
      <w:pPr>
        <w:pStyle w:val="ConsPlusTitle"/>
        <w:jc w:val="center"/>
      </w:pPr>
    </w:p>
    <w:p w:rsidR="00F46E35" w:rsidRDefault="00F46E35">
      <w:pPr>
        <w:pStyle w:val="ConsPlusTitle"/>
        <w:jc w:val="center"/>
      </w:pPr>
      <w:r>
        <w:t>ОБ УТВЕРЖДЕНИИ АДМИНИСТРАТИВНОГО РЕГЛАМЕНТА ПРЕДОСТАВЛЕНИЯ</w:t>
      </w:r>
    </w:p>
    <w:p w:rsidR="00F46E35" w:rsidRDefault="00F46E35">
      <w:pPr>
        <w:pStyle w:val="ConsPlusTitle"/>
        <w:jc w:val="center"/>
      </w:pPr>
      <w:r>
        <w:t>МУНИЦИПАЛЬНОЙ УСЛУГИ "ВЫДАЧА РАЗРЕШЕНИЯ (СОГЛАСИЯ)</w:t>
      </w:r>
    </w:p>
    <w:p w:rsidR="00F46E35" w:rsidRDefault="00F46E35">
      <w:pPr>
        <w:pStyle w:val="ConsPlusTitle"/>
        <w:jc w:val="center"/>
      </w:pPr>
      <w:r>
        <w:t>НАНИМАТЕЛЮ ЖИЛОГО ПОМЕЩЕНИЯ МУНИЦИПАЛЬНОГО ЖИЛИЩНОГО ФОНДА</w:t>
      </w:r>
    </w:p>
    <w:p w:rsidR="00F46E35" w:rsidRDefault="00F46E35">
      <w:pPr>
        <w:pStyle w:val="ConsPlusTitle"/>
        <w:jc w:val="center"/>
      </w:pPr>
      <w:r>
        <w:t>НА ВСЕЛЕНИЕ ДРУГИХ ГРАЖДАН В КАЧЕСТВЕ ЧЛЕНОВ СЕМЬИ,</w:t>
      </w:r>
    </w:p>
    <w:p w:rsidR="00F46E35" w:rsidRDefault="00F46E35">
      <w:pPr>
        <w:pStyle w:val="ConsPlusTitle"/>
        <w:jc w:val="center"/>
      </w:pPr>
      <w:r>
        <w:t>ПРОЖИВАЮЩИХ СОВМЕСТНО С НАНИМАТЕЛЕМ"</w:t>
      </w:r>
    </w:p>
    <w:p w:rsidR="00F46E35" w:rsidRDefault="00F46E3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46E3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46E35" w:rsidRDefault="00F46E3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46E35" w:rsidRDefault="00F46E3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46E35" w:rsidRDefault="00F46E35">
            <w:pPr>
              <w:pStyle w:val="ConsPlusNormal"/>
              <w:jc w:val="center"/>
            </w:pPr>
            <w:r>
              <w:rPr>
                <w:color w:val="392C69"/>
              </w:rPr>
              <w:t>Список изменяющих документов</w:t>
            </w:r>
          </w:p>
          <w:p w:rsidR="00F46E35" w:rsidRDefault="00F46E35">
            <w:pPr>
              <w:pStyle w:val="ConsPlusNormal"/>
              <w:jc w:val="center"/>
            </w:pPr>
            <w:r>
              <w:rPr>
                <w:color w:val="392C69"/>
              </w:rPr>
              <w:t xml:space="preserve">(в ред. постановлений Администрации города Покачи от 29.09.2020 </w:t>
            </w:r>
            <w:hyperlink r:id="rId6">
              <w:r>
                <w:rPr>
                  <w:color w:val="0000FF"/>
                </w:rPr>
                <w:t>N 807</w:t>
              </w:r>
            </w:hyperlink>
            <w:r>
              <w:rPr>
                <w:color w:val="392C69"/>
              </w:rPr>
              <w:t>,</w:t>
            </w:r>
          </w:p>
          <w:p w:rsidR="00F46E35" w:rsidRDefault="00F46E35">
            <w:pPr>
              <w:pStyle w:val="ConsPlusNormal"/>
              <w:jc w:val="center"/>
            </w:pPr>
            <w:r>
              <w:rPr>
                <w:color w:val="392C69"/>
              </w:rPr>
              <w:t xml:space="preserve">от 26.12.2020 </w:t>
            </w:r>
            <w:hyperlink r:id="rId7">
              <w:r>
                <w:rPr>
                  <w:color w:val="0000FF"/>
                </w:rPr>
                <w:t>N 1130</w:t>
              </w:r>
            </w:hyperlink>
            <w:r>
              <w:rPr>
                <w:color w:val="392C69"/>
              </w:rPr>
              <w:t xml:space="preserve">, от 29.04.2022 </w:t>
            </w:r>
            <w:hyperlink r:id="rId8">
              <w:r>
                <w:rPr>
                  <w:color w:val="0000FF"/>
                </w:rPr>
                <w:t>N 462</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46E35" w:rsidRDefault="00F46E35">
            <w:pPr>
              <w:pStyle w:val="ConsPlusNormal"/>
            </w:pPr>
          </w:p>
        </w:tc>
      </w:tr>
    </w:tbl>
    <w:p w:rsidR="00F46E35" w:rsidRDefault="00F46E35">
      <w:pPr>
        <w:pStyle w:val="ConsPlusNormal"/>
        <w:jc w:val="both"/>
      </w:pPr>
    </w:p>
    <w:p w:rsidR="00F46E35" w:rsidRDefault="00F46E35">
      <w:pPr>
        <w:pStyle w:val="ConsPlusNormal"/>
        <w:ind w:firstLine="540"/>
        <w:jc w:val="both"/>
      </w:pPr>
      <w:r>
        <w:t xml:space="preserve">В соответствии с </w:t>
      </w:r>
      <w:hyperlink r:id="rId9">
        <w:r>
          <w:rPr>
            <w:color w:val="0000FF"/>
          </w:rPr>
          <w:t>частью 1 статьи 70</w:t>
        </w:r>
      </w:hyperlink>
      <w:r>
        <w:t xml:space="preserve"> Жилищного кодекса Российской Федерации, </w:t>
      </w:r>
      <w:hyperlink r:id="rId10">
        <w:r>
          <w:rPr>
            <w:color w:val="0000FF"/>
          </w:rPr>
          <w:t>пунктом 1 части 1 статьи 6</w:t>
        </w:r>
      </w:hyperlink>
      <w:r>
        <w:t xml:space="preserve"> Федерального </w:t>
      </w:r>
      <w:hyperlink r:id="rId11">
        <w:r>
          <w:rPr>
            <w:color w:val="0000FF"/>
          </w:rPr>
          <w:t>закона</w:t>
        </w:r>
      </w:hyperlink>
      <w:r>
        <w:t xml:space="preserve"> от 27.07.2010 N 210-ФЗ "Об организации предоставления государственных и муниципальных услуг", </w:t>
      </w:r>
      <w:hyperlink r:id="rId12">
        <w:r>
          <w:rPr>
            <w:color w:val="0000FF"/>
          </w:rPr>
          <w:t>Порядком</w:t>
        </w:r>
      </w:hyperlink>
      <w:r>
        <w:t xml:space="preserve">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F46E35" w:rsidRDefault="00F46E35">
      <w:pPr>
        <w:pStyle w:val="ConsPlusNormal"/>
        <w:spacing w:before="220"/>
        <w:ind w:firstLine="540"/>
        <w:jc w:val="both"/>
      </w:pPr>
      <w:r>
        <w:t xml:space="preserve">1. Утвердить административный </w:t>
      </w:r>
      <w:hyperlink w:anchor="P41">
        <w:r>
          <w:rPr>
            <w:color w:val="0000FF"/>
          </w:rPr>
          <w:t>регламент</w:t>
        </w:r>
      </w:hyperlink>
      <w:r>
        <w:t xml:space="preserve"> предоставления муниципальной услуги "Выдача разрешения (согласия) нанимателю жилого помещения муниципального жилищного фонда на вселение других граждан в качестве членов семьи, проживающих совместно с нанимателем" согласно приложению к настоящему постановлению.</w:t>
      </w:r>
    </w:p>
    <w:p w:rsidR="00F46E35" w:rsidRDefault="00F46E35">
      <w:pPr>
        <w:pStyle w:val="ConsPlusNormal"/>
        <w:spacing w:before="220"/>
        <w:ind w:firstLine="540"/>
        <w:jc w:val="both"/>
      </w:pPr>
      <w:r>
        <w:t>2. Признать утратившими силу следующие постановления администрации города Покачи:</w:t>
      </w:r>
    </w:p>
    <w:p w:rsidR="00F46E35" w:rsidRDefault="00F46E35">
      <w:pPr>
        <w:pStyle w:val="ConsPlusNormal"/>
        <w:spacing w:before="220"/>
        <w:ind w:firstLine="540"/>
        <w:jc w:val="both"/>
      </w:pPr>
      <w:r>
        <w:t xml:space="preserve">1) от 26.08.2016 </w:t>
      </w:r>
      <w:hyperlink r:id="rId13">
        <w:r>
          <w:rPr>
            <w:color w:val="0000FF"/>
          </w:rPr>
          <w:t>N 850</w:t>
        </w:r>
      </w:hyperlink>
      <w:r>
        <w:t xml:space="preserve"> "Об утверждении административного регламента по предоставлению муниципальной услуги "Выдача разрешения (согласия) нанимателю жилого помещения муниципального жилищного фонда социального использования на условиях договора социального найма на вселение других граждан в качестве членов семьи, проживающих совместно с нанимателем";</w:t>
      </w:r>
    </w:p>
    <w:p w:rsidR="00F46E35" w:rsidRDefault="00F46E35">
      <w:pPr>
        <w:pStyle w:val="ConsPlusNormal"/>
        <w:spacing w:before="220"/>
        <w:ind w:firstLine="540"/>
        <w:jc w:val="both"/>
      </w:pPr>
      <w:r>
        <w:t xml:space="preserve">2) от 03.08.2018 </w:t>
      </w:r>
      <w:hyperlink r:id="rId14">
        <w:r>
          <w:rPr>
            <w:color w:val="0000FF"/>
          </w:rPr>
          <w:t>N 760</w:t>
        </w:r>
      </w:hyperlink>
      <w:r>
        <w:t xml:space="preserve"> "О внесении изменений в постановление администрации города Покачи от 26.08.2016 N 850 "Об утверждении административного регламента по предоставлению муниципальной услуги "Выдача разрешения (согласия) нанимателю жилого помещения муниципального жилищного фонда социального использования на условиях договора социального найма на вселение других граждан в качестве членов семьи, проживающих совместно с нанимателем";</w:t>
      </w:r>
    </w:p>
    <w:p w:rsidR="00F46E35" w:rsidRDefault="00F46E35">
      <w:pPr>
        <w:pStyle w:val="ConsPlusNormal"/>
        <w:spacing w:before="220"/>
        <w:ind w:firstLine="540"/>
        <w:jc w:val="both"/>
      </w:pPr>
      <w:r>
        <w:t xml:space="preserve">3) от 16.10.2018 </w:t>
      </w:r>
      <w:hyperlink r:id="rId15">
        <w:r>
          <w:rPr>
            <w:color w:val="0000FF"/>
          </w:rPr>
          <w:t>N 1028</w:t>
        </w:r>
      </w:hyperlink>
      <w:r>
        <w:t xml:space="preserve"> "О внесении изменений в постановление администрации города Покачи от 26.08.2016 N 850 "Об утверждении административного регламента по предоставлению муниципальной услуги "Выдача разрешения (согласия) нанимателю жилого помещения муниципального жилищного фонда социального использования на условиях договора социального найма на вселение других граждан в качестве членов семьи, проживающих совместно с нанимателем";</w:t>
      </w:r>
    </w:p>
    <w:p w:rsidR="00F46E35" w:rsidRDefault="00F46E35">
      <w:pPr>
        <w:pStyle w:val="ConsPlusNormal"/>
        <w:spacing w:before="220"/>
        <w:ind w:firstLine="540"/>
        <w:jc w:val="both"/>
      </w:pPr>
      <w:r>
        <w:t xml:space="preserve">4) от 22.01.2019 </w:t>
      </w:r>
      <w:hyperlink r:id="rId16">
        <w:r>
          <w:rPr>
            <w:color w:val="0000FF"/>
          </w:rPr>
          <w:t>N 38</w:t>
        </w:r>
      </w:hyperlink>
      <w:r>
        <w:t xml:space="preserve"> "О внесении изменений в постановление администрации города Покачи от 26.08.2016 N 850 "Об утверждении административного регламента по предоставлению муниципальной услуги "Выдача разрешения (согласия) нанимателю жилого помещения </w:t>
      </w:r>
      <w:r>
        <w:lastRenderedPageBreak/>
        <w:t>муниципального жилищного фонда социального использования на условиях договора социального найма на вселение других граждан в качестве членов семьи, проживающих совместно с нанимателем".</w:t>
      </w:r>
    </w:p>
    <w:p w:rsidR="00F46E35" w:rsidRDefault="00F46E35">
      <w:pPr>
        <w:pStyle w:val="ConsPlusNormal"/>
        <w:spacing w:before="220"/>
        <w:ind w:firstLine="540"/>
        <w:jc w:val="both"/>
      </w:pPr>
      <w:r>
        <w:t>3. Настоящее постановление вступает в силу после официального опубликования.</w:t>
      </w:r>
    </w:p>
    <w:p w:rsidR="00F46E35" w:rsidRDefault="00F46E35">
      <w:pPr>
        <w:pStyle w:val="ConsPlusNormal"/>
        <w:spacing w:before="220"/>
        <w:ind w:firstLine="540"/>
        <w:jc w:val="both"/>
      </w:pPr>
      <w:r>
        <w:t>4. Опубликовать настоящее постановление в газете "Покачевский вестник".</w:t>
      </w:r>
    </w:p>
    <w:p w:rsidR="00F46E35" w:rsidRDefault="00F46E35">
      <w:pPr>
        <w:pStyle w:val="ConsPlusNormal"/>
        <w:spacing w:before="220"/>
        <w:ind w:firstLine="540"/>
        <w:jc w:val="both"/>
      </w:pPr>
      <w:r>
        <w:t>5. Контроль за выполнением постановления возложить на председателя комитета по управлению муниципальным имуществом администрации города Покачи Л.А. Гелетко.</w:t>
      </w:r>
    </w:p>
    <w:p w:rsidR="00F46E35" w:rsidRDefault="00F46E35">
      <w:pPr>
        <w:pStyle w:val="ConsPlusNormal"/>
        <w:jc w:val="both"/>
      </w:pPr>
    </w:p>
    <w:p w:rsidR="00F46E35" w:rsidRDefault="00F46E35">
      <w:pPr>
        <w:pStyle w:val="ConsPlusNormal"/>
        <w:jc w:val="right"/>
      </w:pPr>
      <w:r>
        <w:t>Исполняющий обязанности</w:t>
      </w:r>
    </w:p>
    <w:p w:rsidR="00F46E35" w:rsidRDefault="00F46E35">
      <w:pPr>
        <w:pStyle w:val="ConsPlusNormal"/>
        <w:jc w:val="right"/>
      </w:pPr>
      <w:r>
        <w:t>главы города Покачи,</w:t>
      </w:r>
    </w:p>
    <w:p w:rsidR="00F46E35" w:rsidRDefault="00F46E35">
      <w:pPr>
        <w:pStyle w:val="ConsPlusNormal"/>
        <w:jc w:val="right"/>
      </w:pPr>
      <w:r>
        <w:t>первый заместитель главы</w:t>
      </w:r>
    </w:p>
    <w:p w:rsidR="00F46E35" w:rsidRDefault="00F46E35">
      <w:pPr>
        <w:pStyle w:val="ConsPlusNormal"/>
        <w:jc w:val="right"/>
      </w:pPr>
      <w:r>
        <w:t>города Покачи</w:t>
      </w:r>
    </w:p>
    <w:p w:rsidR="00F46E35" w:rsidRDefault="00F46E35">
      <w:pPr>
        <w:pStyle w:val="ConsPlusNormal"/>
        <w:jc w:val="right"/>
      </w:pPr>
      <w:r>
        <w:t>А.Е.ХОДУЛАПОВА</w:t>
      </w:r>
    </w:p>
    <w:p w:rsidR="00F46E35" w:rsidRDefault="00F46E35">
      <w:pPr>
        <w:pStyle w:val="ConsPlusNormal"/>
        <w:jc w:val="both"/>
      </w:pPr>
    </w:p>
    <w:p w:rsidR="00F46E35" w:rsidRDefault="00F46E35">
      <w:pPr>
        <w:pStyle w:val="ConsPlusNormal"/>
        <w:jc w:val="both"/>
      </w:pPr>
    </w:p>
    <w:p w:rsidR="00F46E35" w:rsidRDefault="00F46E35">
      <w:pPr>
        <w:pStyle w:val="ConsPlusNormal"/>
        <w:jc w:val="both"/>
      </w:pPr>
    </w:p>
    <w:p w:rsidR="00F46E35" w:rsidRDefault="00F46E35">
      <w:pPr>
        <w:pStyle w:val="ConsPlusNormal"/>
        <w:jc w:val="both"/>
      </w:pPr>
    </w:p>
    <w:p w:rsidR="00F46E35" w:rsidRDefault="00F46E35">
      <w:pPr>
        <w:pStyle w:val="ConsPlusNormal"/>
        <w:jc w:val="both"/>
      </w:pPr>
    </w:p>
    <w:p w:rsidR="00F46E35" w:rsidRDefault="00F46E35">
      <w:pPr>
        <w:pStyle w:val="ConsPlusNormal"/>
        <w:jc w:val="right"/>
        <w:outlineLvl w:val="0"/>
      </w:pPr>
      <w:r>
        <w:t>Приложение</w:t>
      </w:r>
    </w:p>
    <w:p w:rsidR="00F46E35" w:rsidRDefault="00F46E35">
      <w:pPr>
        <w:pStyle w:val="ConsPlusNormal"/>
        <w:jc w:val="right"/>
      </w:pPr>
      <w:r>
        <w:t>к постановлению администрации</w:t>
      </w:r>
    </w:p>
    <w:p w:rsidR="00F46E35" w:rsidRDefault="00F46E35">
      <w:pPr>
        <w:pStyle w:val="ConsPlusNormal"/>
        <w:jc w:val="right"/>
      </w:pPr>
      <w:r>
        <w:t>города Покачи</w:t>
      </w:r>
    </w:p>
    <w:p w:rsidR="00F46E35" w:rsidRDefault="00F46E35">
      <w:pPr>
        <w:pStyle w:val="ConsPlusNormal"/>
        <w:jc w:val="right"/>
      </w:pPr>
      <w:r>
        <w:t>от 16.01.2020 N 34</w:t>
      </w:r>
    </w:p>
    <w:p w:rsidR="00F46E35" w:rsidRDefault="00F46E35">
      <w:pPr>
        <w:pStyle w:val="ConsPlusNormal"/>
        <w:jc w:val="both"/>
      </w:pPr>
    </w:p>
    <w:p w:rsidR="00F46E35" w:rsidRDefault="00F46E35">
      <w:pPr>
        <w:pStyle w:val="ConsPlusTitle"/>
        <w:jc w:val="center"/>
      </w:pPr>
      <w:bookmarkStart w:id="0" w:name="P41"/>
      <w:bookmarkEnd w:id="0"/>
      <w:r>
        <w:t>АДМИНИСТРАТИВНЫЙ РЕГЛАМЕНТ</w:t>
      </w:r>
    </w:p>
    <w:p w:rsidR="00F46E35" w:rsidRDefault="00F46E35">
      <w:pPr>
        <w:pStyle w:val="ConsPlusTitle"/>
        <w:jc w:val="center"/>
      </w:pPr>
      <w:r>
        <w:t>ПРЕДОСТАВЛЕНИЯ МУНИЦИПАЛЬНОЙ УСЛУГИ "ВЫДАЧА РАЗРЕШЕНИЯ</w:t>
      </w:r>
    </w:p>
    <w:p w:rsidR="00F46E35" w:rsidRDefault="00F46E35">
      <w:pPr>
        <w:pStyle w:val="ConsPlusTitle"/>
        <w:jc w:val="center"/>
      </w:pPr>
      <w:r>
        <w:t>(СОГЛАСИЯ) НАНИМАТЕЛЮ ЖИЛОГО ПОМЕЩЕНИЯ МУНИЦИПАЛЬНОГО</w:t>
      </w:r>
    </w:p>
    <w:p w:rsidR="00F46E35" w:rsidRDefault="00F46E35">
      <w:pPr>
        <w:pStyle w:val="ConsPlusTitle"/>
        <w:jc w:val="center"/>
      </w:pPr>
      <w:r>
        <w:t>ЖИЛИЩНОГО ФОНДА НА ВСЕЛЕНИЕ ДРУГИХ ГРАЖДАН В КАЧЕСТВЕ ЧЛЕНОВ</w:t>
      </w:r>
    </w:p>
    <w:p w:rsidR="00F46E35" w:rsidRDefault="00F46E35">
      <w:pPr>
        <w:pStyle w:val="ConsPlusTitle"/>
        <w:jc w:val="center"/>
      </w:pPr>
      <w:r>
        <w:t>СЕМЬИ, ПРОЖИВАЮЩИХ СОВМЕСТНО С НАНИМАТЕЛЕМ"</w:t>
      </w:r>
    </w:p>
    <w:p w:rsidR="00F46E35" w:rsidRDefault="00F46E3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46E3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46E35" w:rsidRDefault="00F46E3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46E35" w:rsidRDefault="00F46E3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46E35" w:rsidRDefault="00F46E35">
            <w:pPr>
              <w:pStyle w:val="ConsPlusNormal"/>
              <w:jc w:val="center"/>
            </w:pPr>
            <w:r>
              <w:rPr>
                <w:color w:val="392C69"/>
              </w:rPr>
              <w:t>Список изменяющих документов</w:t>
            </w:r>
          </w:p>
          <w:p w:rsidR="00F46E35" w:rsidRDefault="00F46E35">
            <w:pPr>
              <w:pStyle w:val="ConsPlusNormal"/>
              <w:jc w:val="center"/>
            </w:pPr>
            <w:r>
              <w:rPr>
                <w:color w:val="392C69"/>
              </w:rPr>
              <w:t xml:space="preserve">(в ред. постановлений Администрации города Покачи от 29.09.2020 </w:t>
            </w:r>
            <w:hyperlink r:id="rId17">
              <w:r>
                <w:rPr>
                  <w:color w:val="0000FF"/>
                </w:rPr>
                <w:t>N 807</w:t>
              </w:r>
            </w:hyperlink>
            <w:r>
              <w:rPr>
                <w:color w:val="392C69"/>
              </w:rPr>
              <w:t>,</w:t>
            </w:r>
          </w:p>
          <w:p w:rsidR="00F46E35" w:rsidRDefault="00F46E35">
            <w:pPr>
              <w:pStyle w:val="ConsPlusNormal"/>
              <w:jc w:val="center"/>
            </w:pPr>
            <w:r>
              <w:rPr>
                <w:color w:val="392C69"/>
              </w:rPr>
              <w:t xml:space="preserve">от 26.12.2020 </w:t>
            </w:r>
            <w:hyperlink r:id="rId18">
              <w:r>
                <w:rPr>
                  <w:color w:val="0000FF"/>
                </w:rPr>
                <w:t>N 1130</w:t>
              </w:r>
            </w:hyperlink>
            <w:r>
              <w:rPr>
                <w:color w:val="392C69"/>
              </w:rPr>
              <w:t xml:space="preserve">, от 29.04.2022 </w:t>
            </w:r>
            <w:hyperlink r:id="rId19">
              <w:r>
                <w:rPr>
                  <w:color w:val="0000FF"/>
                </w:rPr>
                <w:t>N 462</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46E35" w:rsidRDefault="00F46E35">
            <w:pPr>
              <w:pStyle w:val="ConsPlusNormal"/>
            </w:pPr>
          </w:p>
        </w:tc>
      </w:tr>
    </w:tbl>
    <w:p w:rsidR="00F46E35" w:rsidRDefault="00F46E35">
      <w:pPr>
        <w:pStyle w:val="ConsPlusNormal"/>
        <w:jc w:val="both"/>
      </w:pPr>
    </w:p>
    <w:p w:rsidR="00F46E35" w:rsidRDefault="00F46E35">
      <w:pPr>
        <w:pStyle w:val="ConsPlusTitle"/>
        <w:ind w:firstLine="540"/>
        <w:jc w:val="both"/>
        <w:outlineLvl w:val="1"/>
      </w:pPr>
      <w:r>
        <w:t>Статья 1. Общие положения</w:t>
      </w:r>
    </w:p>
    <w:p w:rsidR="00F46E35" w:rsidRDefault="00F46E35">
      <w:pPr>
        <w:pStyle w:val="ConsPlusNormal"/>
        <w:jc w:val="both"/>
      </w:pPr>
    </w:p>
    <w:p w:rsidR="00F46E35" w:rsidRDefault="00F46E35">
      <w:pPr>
        <w:pStyle w:val="ConsPlusNormal"/>
        <w:ind w:firstLine="540"/>
        <w:jc w:val="both"/>
      </w:pPr>
      <w:r>
        <w:t>1. Предмет регулирования административного регламента.</w:t>
      </w:r>
    </w:p>
    <w:p w:rsidR="00F46E35" w:rsidRDefault="00F46E35">
      <w:pPr>
        <w:pStyle w:val="ConsPlusNormal"/>
        <w:spacing w:before="220"/>
        <w:ind w:firstLine="540"/>
        <w:jc w:val="both"/>
      </w:pPr>
      <w:r>
        <w:t>Административный регламент предоставления муниципальной услуги "Выдача разрешения (согласия) нанимателю жилого помещения муниципального жилищного фонда на вселение других граждан в качестве членов семьи, проживающих совместно с нанимателем" (далее - административный регламент, муниципальная услуга), устанавливает сроки и последовательность административных процедур и административных действий администрации города Покачи в лице комитета по управлению муниципальным имуществом администрации города Покачи (далее - уполномоченный орган), а также порядок его взаимодействия с заявителями и органами власти при предоставлении муниципальной услуги.</w:t>
      </w:r>
    </w:p>
    <w:p w:rsidR="00F46E35" w:rsidRDefault="00F46E35">
      <w:pPr>
        <w:pStyle w:val="ConsPlusNormal"/>
        <w:spacing w:before="220"/>
        <w:ind w:firstLine="540"/>
        <w:jc w:val="both"/>
      </w:pPr>
      <w:r>
        <w:t>2. Круг заявителей.</w:t>
      </w:r>
    </w:p>
    <w:p w:rsidR="00F46E35" w:rsidRDefault="00F46E35">
      <w:pPr>
        <w:pStyle w:val="ConsPlusNormal"/>
        <w:spacing w:before="220"/>
        <w:ind w:firstLine="540"/>
        <w:jc w:val="both"/>
      </w:pPr>
      <w:r>
        <w:t>Заявителями на получение муниципальной услуги являются граждане, являющиеся нанимателями жилых помещений муниципального жилищного фонда социального использования города Покачи на условиях договора социального найма (далее - заявители).</w:t>
      </w:r>
    </w:p>
    <w:p w:rsidR="00F46E35" w:rsidRDefault="00F46E35">
      <w:pPr>
        <w:pStyle w:val="ConsPlusNormal"/>
        <w:spacing w:before="220"/>
        <w:ind w:firstLine="540"/>
        <w:jc w:val="both"/>
      </w:pPr>
      <w:r>
        <w:lastRenderedPageBreak/>
        <w:t>За предоставлением муниципальной услуги от имени заявителей вправе обратиться их законные представители, действующие в силу закона или их представители на основании доверенности.</w:t>
      </w:r>
    </w:p>
    <w:p w:rsidR="00F46E35" w:rsidRDefault="00F46E35">
      <w:pPr>
        <w:pStyle w:val="ConsPlusNormal"/>
        <w:spacing w:before="220"/>
        <w:ind w:firstLine="540"/>
        <w:jc w:val="both"/>
      </w:pPr>
      <w:bookmarkStart w:id="1" w:name="P57"/>
      <w:bookmarkEnd w:id="1"/>
      <w:r>
        <w:t>3. Требования к порядку информирования о предоставлении муниципальной услуги.</w:t>
      </w:r>
    </w:p>
    <w:p w:rsidR="00F46E35" w:rsidRDefault="00F46E35">
      <w:pPr>
        <w:pStyle w:val="ConsPlusNormal"/>
        <w:spacing w:before="220"/>
        <w:ind w:firstLine="540"/>
        <w:jc w:val="both"/>
      </w:pPr>
      <w:r>
        <w:t>Порядок получения информации заявителями по вопросам предоставления муниципальной услуги, в том числе сведений о ходе предоставления муниципальной услуги, в том числе в информационно-телекоммуникационной сети "Интернет":</w:t>
      </w:r>
    </w:p>
    <w:p w:rsidR="00F46E35" w:rsidRDefault="00F46E35">
      <w:pPr>
        <w:pStyle w:val="ConsPlusNormal"/>
        <w:spacing w:before="220"/>
        <w:ind w:firstLine="540"/>
        <w:jc w:val="both"/>
      </w:pPr>
      <w:r>
        <w:t>1) информирование по вопросам предоставления муниципальной услуги, в том числе о ходе предоставления муниципальной услуги, осуществляется специалистами уполномоченного органа в следующих формах (по выбору заявителя):</w:t>
      </w:r>
    </w:p>
    <w:p w:rsidR="00F46E35" w:rsidRDefault="00F46E35">
      <w:pPr>
        <w:pStyle w:val="ConsPlusNormal"/>
        <w:spacing w:before="220"/>
        <w:ind w:firstLine="540"/>
        <w:jc w:val="both"/>
      </w:pPr>
      <w:r>
        <w:t>а) в устной форме (при личном обращении и по телефону);</w:t>
      </w:r>
    </w:p>
    <w:p w:rsidR="00F46E35" w:rsidRDefault="00F46E35">
      <w:pPr>
        <w:pStyle w:val="ConsPlusNormal"/>
        <w:spacing w:before="220"/>
        <w:ind w:firstLine="540"/>
        <w:jc w:val="both"/>
      </w:pPr>
      <w:r>
        <w:t>б) в письменной форме (при письменном обращении по почте, электронной почте, факсу);</w:t>
      </w:r>
    </w:p>
    <w:p w:rsidR="00F46E35" w:rsidRDefault="00F46E35">
      <w:pPr>
        <w:pStyle w:val="ConsPlusNormal"/>
        <w:spacing w:before="220"/>
        <w:ind w:firstLine="540"/>
        <w:jc w:val="both"/>
      </w:pPr>
      <w:r>
        <w:t>2) на информационном стенде в местах предоставления муниципальной услуги, в форме информационных (текстовых) материалов;</w:t>
      </w:r>
    </w:p>
    <w:p w:rsidR="00F46E35" w:rsidRDefault="00F46E35">
      <w:pPr>
        <w:pStyle w:val="ConsPlusNormal"/>
        <w:spacing w:before="220"/>
        <w:ind w:firstLine="540"/>
        <w:jc w:val="both"/>
      </w:pPr>
      <w:r>
        <w:t>3) посредством информационно-телекоммуникационной сети "Интернет" в форме информационных материалов:</w:t>
      </w:r>
    </w:p>
    <w:p w:rsidR="00F46E35" w:rsidRDefault="00F46E35">
      <w:pPr>
        <w:pStyle w:val="ConsPlusNormal"/>
        <w:spacing w:before="220"/>
        <w:ind w:firstLine="540"/>
        <w:jc w:val="both"/>
      </w:pPr>
      <w:r>
        <w:t>а) на официальном сайте администрации города Покачи (далее - официальный сайт) (www.admpokachi.ru);</w:t>
      </w:r>
    </w:p>
    <w:p w:rsidR="00F46E35" w:rsidRDefault="00F46E35">
      <w:pPr>
        <w:pStyle w:val="ConsPlusNormal"/>
        <w:spacing w:before="220"/>
        <w:ind w:firstLine="540"/>
        <w:jc w:val="both"/>
      </w:pPr>
      <w:r>
        <w:t>б) в федеральной государственной информационной системе "Единый портал государственных и муниципальных услуг (функций)" (далее - Единый портал) (http://www.gosuslugi.ru);</w:t>
      </w:r>
    </w:p>
    <w:p w:rsidR="00F46E35" w:rsidRDefault="00F46E35">
      <w:pPr>
        <w:pStyle w:val="ConsPlusNormal"/>
        <w:spacing w:before="220"/>
        <w:ind w:firstLine="540"/>
        <w:jc w:val="both"/>
      </w:pPr>
      <w:r>
        <w:t>в)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(далее - региональный портал) (http://86.gosuslugi.ru).</w:t>
      </w:r>
    </w:p>
    <w:p w:rsidR="00F46E35" w:rsidRDefault="00F46E35">
      <w:pPr>
        <w:pStyle w:val="ConsPlusNormal"/>
        <w:spacing w:before="220"/>
        <w:ind w:firstLine="540"/>
        <w:jc w:val="both"/>
      </w:pPr>
      <w:r>
        <w:t>4. В случае устного обращения (лично или по телефону) заявителя (его представителя) за информацией по вопросам предоставления муниципальной услуги, в том числе о ходе предоставления муниципальной услуги, специалист уполномоченного органа, который ответственный за предоставление муниципальной услуги в часы приема осуществляет устное информирование (соответственно лично или по телефону) обратившегося за информацией заявителя. Устное информирование осуществляется не более 15 минут.</w:t>
      </w:r>
    </w:p>
    <w:p w:rsidR="00F46E35" w:rsidRDefault="00F46E35">
      <w:pPr>
        <w:pStyle w:val="ConsPlusNormal"/>
        <w:spacing w:before="220"/>
        <w:ind w:firstLine="540"/>
        <w:jc w:val="both"/>
      </w:pPr>
      <w:r>
        <w:t>5. Ответ на телефонный звонок начинается с информации о наименовании органа, в который обратился заявитель, фамилии, имени, отчестве (последнее - при наличии) и должности специалиста уполномоченного органа, принявшего телефонный звонок.</w:t>
      </w:r>
    </w:p>
    <w:p w:rsidR="00F46E35" w:rsidRDefault="00F46E35">
      <w:pPr>
        <w:pStyle w:val="ConsPlusNormal"/>
        <w:spacing w:before="220"/>
        <w:ind w:firstLine="540"/>
        <w:jc w:val="both"/>
      </w:pPr>
      <w:r>
        <w:t>6. При общении с заявителями (по телефону или лично) специалист уполномоченного органа, который ответственный за предоставление муниципальной услуги должен корректно и внимательно относиться к гражданам, не унижая их чести и достоинства. Устное информирование о порядке предоставления муниципальной услуги должно проводиться с использованием официально-делового стиля речи.</w:t>
      </w:r>
    </w:p>
    <w:p w:rsidR="00F46E35" w:rsidRDefault="00F46E35">
      <w:pPr>
        <w:pStyle w:val="ConsPlusNormal"/>
        <w:spacing w:before="220"/>
        <w:ind w:firstLine="540"/>
        <w:jc w:val="both"/>
      </w:pPr>
      <w:r>
        <w:t>7. При невозможности специалиста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или же обратившемуся сообщается телефонный номер, по которому можно получить необходимую информацию.</w:t>
      </w:r>
    </w:p>
    <w:p w:rsidR="00F46E35" w:rsidRDefault="00F46E35">
      <w:pPr>
        <w:pStyle w:val="ConsPlusNormal"/>
        <w:spacing w:before="220"/>
        <w:ind w:firstLine="540"/>
        <w:jc w:val="both"/>
      </w:pPr>
      <w:r>
        <w:lastRenderedPageBreak/>
        <w:t>8. В случае если для подготовки ответа требуется продолжительное время специалист уполномоченного органа, который ответственный за предоставление муниципальной услуги, осуществляющий устное информирование, может предложить заявителю направить в уполномоченный орган письменное обращение о предоставлении письменной консультации по процедуре предоставления муниципальной услуги и о ходе предоставления муниципальной услуги, либо назначить другое удобное для заявителя время для устного информирования.</w:t>
      </w:r>
    </w:p>
    <w:p w:rsidR="00F46E35" w:rsidRDefault="00F46E35">
      <w:pPr>
        <w:pStyle w:val="ConsPlusNormal"/>
        <w:spacing w:before="220"/>
        <w:ind w:firstLine="540"/>
        <w:jc w:val="both"/>
      </w:pPr>
      <w:r>
        <w:t>9. Информирование в письменной форме осуществляется при получении обращения заявителя о предоставлении письменной консультации по вопросам предоставления муниципальной услуги, в том числе о ходе предоставления муниципальной услуги.</w:t>
      </w:r>
    </w:p>
    <w:p w:rsidR="00F46E35" w:rsidRDefault="00F46E35">
      <w:pPr>
        <w:pStyle w:val="ConsPlusNormal"/>
        <w:spacing w:before="220"/>
        <w:ind w:firstLine="540"/>
        <w:jc w:val="both"/>
      </w:pPr>
      <w:r>
        <w:t>10. Письменный ответ на обращение должен содержать фамилию и номер телефона исполнителя.</w:t>
      </w:r>
    </w:p>
    <w:p w:rsidR="00F46E35" w:rsidRDefault="00F46E35">
      <w:pPr>
        <w:pStyle w:val="ConsPlusNormal"/>
        <w:spacing w:before="220"/>
        <w:ind w:firstLine="540"/>
        <w:jc w:val="both"/>
      </w:pPr>
      <w:r>
        <w:t>11. При консультировании по письменным обращениям ответ на обращение направляется заявителю на почтовый адрес, указанный в обращении, или адрес электронной почты в срок, не превышающий 30 календарных дней со дня регистрации обращения.</w:t>
      </w:r>
    </w:p>
    <w:p w:rsidR="00F46E35" w:rsidRDefault="00F46E35">
      <w:pPr>
        <w:pStyle w:val="ConsPlusNormal"/>
        <w:spacing w:before="220"/>
        <w:ind w:firstLine="540"/>
        <w:jc w:val="both"/>
      </w:pPr>
      <w:r>
        <w:t>12. В случае, если в обращении о предоставлении письменной консультации по вопросам предоставления муниципальной услуги, в том числе о ходе предоставления муниципальной услуги, не указаны фамилия заявителя, направившего обращение, или почтовый адрес, по которому должен быть направлен ответ, ответ на обращение не дается.</w:t>
      </w:r>
    </w:p>
    <w:p w:rsidR="00F46E35" w:rsidRDefault="00F46E35">
      <w:pPr>
        <w:pStyle w:val="ConsPlusNormal"/>
        <w:spacing w:before="220"/>
        <w:ind w:firstLine="540"/>
        <w:jc w:val="both"/>
      </w:pPr>
      <w:r>
        <w:t xml:space="preserve">13. Для получения информации по вопросам предоставления муниципальной услуги, в том числе о ходе предоставления муниципальной услуги посредством Единого и регионального порталов заявителям необходимо использовать адреса в информационно-телекоммуникационной сети "Интернет", указанные в </w:t>
      </w:r>
      <w:hyperlink w:anchor="P57">
        <w:r>
          <w:rPr>
            <w:color w:val="0000FF"/>
          </w:rPr>
          <w:t>части 3</w:t>
        </w:r>
      </w:hyperlink>
      <w:r>
        <w:t xml:space="preserve"> настоящей статьи.</w:t>
      </w:r>
    </w:p>
    <w:p w:rsidR="00F46E35" w:rsidRDefault="00F46E35">
      <w:pPr>
        <w:pStyle w:val="ConsPlusNormal"/>
        <w:spacing w:before="220"/>
        <w:ind w:firstLine="540"/>
        <w:jc w:val="both"/>
      </w:pPr>
      <w:r>
        <w:t>14. Информация по вопросам предоставления муниципальной услуги, в том числе о ходе, сроках и порядке ее предоставления, размещенная на Едином и региональном порталах, на официальном сайте предоставляется заявителю бесплатно.</w:t>
      </w:r>
    </w:p>
    <w:p w:rsidR="00F46E35" w:rsidRDefault="00F46E35">
      <w:pPr>
        <w:pStyle w:val="ConsPlusNormal"/>
        <w:spacing w:before="220"/>
        <w:ind w:firstLine="540"/>
        <w:jc w:val="both"/>
      </w:pPr>
      <w:r>
        <w:t>15. Доступ к информации по вопросам предоставления муниципальной услуги, в том числе о ходе, сроках и порядке ее предоставления,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F46E35" w:rsidRDefault="00F46E35">
      <w:pPr>
        <w:pStyle w:val="ConsPlusNormal"/>
        <w:spacing w:before="220"/>
        <w:ind w:firstLine="540"/>
        <w:jc w:val="both"/>
      </w:pPr>
      <w:r>
        <w:t>16. Информирование заявителей о порядке предоставления муниципальной услуги в многофункциональных центрах предоставления государственных и муниципальных услуг, расположенных на территории Ханты-Мансийского автономного округа - Югры (далее - МФЦ), осуществляется в соответствии с регламентом работы МФЦ.</w:t>
      </w:r>
    </w:p>
    <w:p w:rsidR="00F46E35" w:rsidRDefault="00F46E35">
      <w:pPr>
        <w:pStyle w:val="ConsPlusNormal"/>
        <w:spacing w:before="220"/>
        <w:ind w:firstLine="540"/>
        <w:jc w:val="both"/>
      </w:pPr>
      <w:r>
        <w:t>17. Способы получения информации заявителями о местах нахождения и графиках работы органов государственной власти, органов местного самоуправления и организаций, участвующих в предоставлении муниципальной услуги, в том числе МФЦ:</w:t>
      </w:r>
    </w:p>
    <w:p w:rsidR="00F46E35" w:rsidRDefault="00F46E35">
      <w:pPr>
        <w:pStyle w:val="ConsPlusNormal"/>
        <w:spacing w:before="220"/>
        <w:ind w:firstLine="540"/>
        <w:jc w:val="both"/>
      </w:pPr>
      <w:r>
        <w:t>1) управление по жилищной политике комитета по управлению муниципальным имуществом администрации города Покачи (http://jiliche.admpokachi.ru/);</w:t>
      </w:r>
    </w:p>
    <w:p w:rsidR="00F46E35" w:rsidRDefault="00F46E35">
      <w:pPr>
        <w:pStyle w:val="ConsPlusNormal"/>
        <w:spacing w:before="220"/>
        <w:ind w:firstLine="540"/>
        <w:jc w:val="both"/>
      </w:pPr>
      <w:r>
        <w:t>2) МФЦ, расположенные на территории Ханты-Мансийского автономного округа, и их территориально обособленные структурные подразделения на портале МФЦ Ханты-Мансийского автономного округа - Югры (https://mfc.admhmao.ru/).</w:t>
      </w:r>
    </w:p>
    <w:p w:rsidR="00F46E35" w:rsidRDefault="00F46E35">
      <w:pPr>
        <w:pStyle w:val="ConsPlusNormal"/>
        <w:spacing w:before="220"/>
        <w:ind w:firstLine="540"/>
        <w:jc w:val="both"/>
      </w:pPr>
      <w:bookmarkStart w:id="2" w:name="P83"/>
      <w:bookmarkEnd w:id="2"/>
      <w:r>
        <w:t xml:space="preserve">18. На информационных стендах, находящихся в местах предоставления муниципальной </w:t>
      </w:r>
      <w:r>
        <w:lastRenderedPageBreak/>
        <w:t>услуги, в информационно-телекоммуникационной сети "Интернет" (на официальном сайте, на Едином и региональном порталах) размещается следующая информация:</w:t>
      </w:r>
    </w:p>
    <w:p w:rsidR="00F46E35" w:rsidRDefault="00F46E35">
      <w:pPr>
        <w:pStyle w:val="ConsPlusNormal"/>
        <w:spacing w:before="220"/>
        <w:ind w:firstLine="540"/>
        <w:jc w:val="both"/>
      </w:pPr>
      <w:r>
        <w:t>1) перечень нормативных правовых актов, регулирующих предоставление муниципальной услуги;</w:t>
      </w:r>
    </w:p>
    <w:p w:rsidR="00F46E35" w:rsidRDefault="00F46E35">
      <w:pPr>
        <w:pStyle w:val="ConsPlusNormal"/>
        <w:spacing w:before="220"/>
        <w:ind w:firstLine="540"/>
        <w:jc w:val="both"/>
      </w:pPr>
      <w:r>
        <w:t>2) справочная информация (место нахождения, график работы, справочные телефоны, адреса официального сайта и электронной почты уполномоченного органа и его структурного подразделения, участвующего в предоставлении муниципальной услуги);</w:t>
      </w:r>
    </w:p>
    <w:p w:rsidR="00F46E35" w:rsidRDefault="00F46E35">
      <w:pPr>
        <w:pStyle w:val="ConsPlusNormal"/>
        <w:spacing w:before="220"/>
        <w:ind w:firstLine="540"/>
        <w:jc w:val="both"/>
      </w:pPr>
      <w:r>
        <w:t>3) сведения о способах получения информации о местах нахождения и графиках работы МФЦ, органов власти, обращение в которые необходимо для предоставления муниципальной услуги;</w:t>
      </w:r>
    </w:p>
    <w:p w:rsidR="00F46E35" w:rsidRDefault="00F46E35">
      <w:pPr>
        <w:pStyle w:val="ConsPlusNormal"/>
        <w:spacing w:before="220"/>
        <w:ind w:firstLine="540"/>
        <w:jc w:val="both"/>
      </w:pPr>
      <w:r>
        <w:t>4) порядок получения информации заявителями по вопросам предоставления муниципальной услуги, сведений о ходе предоставления муниципальной услуги;</w:t>
      </w:r>
    </w:p>
    <w:p w:rsidR="00F46E35" w:rsidRDefault="00F46E35">
      <w:pPr>
        <w:pStyle w:val="ConsPlusNormal"/>
        <w:spacing w:before="220"/>
        <w:ind w:firstLine="540"/>
        <w:jc w:val="both"/>
      </w:pPr>
      <w:r>
        <w:t>5) досудебный (внесудебный) порядок обжалования решений и действий (бездействия) уполномоченного органа, а также его муниципальных служащих;</w:t>
      </w:r>
    </w:p>
    <w:p w:rsidR="00F46E35" w:rsidRDefault="00F46E35">
      <w:pPr>
        <w:pStyle w:val="ConsPlusNormal"/>
        <w:spacing w:before="220"/>
        <w:ind w:firstLine="540"/>
        <w:jc w:val="both"/>
      </w:pPr>
      <w:r>
        <w:t>6) бланки заявлений о предоставлении муниципальной услуги и образцы их заполнения.</w:t>
      </w:r>
    </w:p>
    <w:p w:rsidR="00F46E35" w:rsidRDefault="00F46E35">
      <w:pPr>
        <w:pStyle w:val="ConsPlusNormal"/>
        <w:spacing w:before="220"/>
        <w:ind w:firstLine="540"/>
        <w:jc w:val="both"/>
      </w:pPr>
      <w:r>
        <w:t>19. В случае внесения изменений в порядок предоставления муниципальной услуги специалист уполномоченного органа, в срок, не превышающий пяти рабочих дней со дня вступления в силу таких изменений, обеспечивает актуализацию информации в информационно-телекоммуникационной сети "Интернет" и на информационных стендах, находящихся в месте предоставления муниципальной услуги.</w:t>
      </w:r>
    </w:p>
    <w:p w:rsidR="00F46E35" w:rsidRDefault="00F46E35">
      <w:pPr>
        <w:pStyle w:val="ConsPlusNormal"/>
        <w:jc w:val="both"/>
      </w:pPr>
    </w:p>
    <w:p w:rsidR="00F46E35" w:rsidRDefault="00F46E35">
      <w:pPr>
        <w:pStyle w:val="ConsPlusTitle"/>
        <w:ind w:firstLine="540"/>
        <w:jc w:val="both"/>
        <w:outlineLvl w:val="1"/>
      </w:pPr>
      <w:r>
        <w:t>Статья 2. Стандарт предоставления муниципальной услуги</w:t>
      </w:r>
    </w:p>
    <w:p w:rsidR="00F46E35" w:rsidRDefault="00F46E35">
      <w:pPr>
        <w:pStyle w:val="ConsPlusNormal"/>
        <w:jc w:val="both"/>
      </w:pPr>
    </w:p>
    <w:p w:rsidR="00F46E35" w:rsidRDefault="00F46E35">
      <w:pPr>
        <w:pStyle w:val="ConsPlusNormal"/>
        <w:ind w:firstLine="540"/>
        <w:jc w:val="both"/>
      </w:pPr>
      <w:r>
        <w:t>1. Наименование муниципальной услуги - выдача разрешения (согласия) нанимателю жилого помещения муниципального жилищного фонда на вселение других граждан в качестве членов семьи, проживающих совместно с нанимателем.</w:t>
      </w:r>
    </w:p>
    <w:p w:rsidR="00F46E35" w:rsidRDefault="00F46E35">
      <w:pPr>
        <w:pStyle w:val="ConsPlusNormal"/>
        <w:spacing w:before="220"/>
        <w:ind w:firstLine="540"/>
        <w:jc w:val="both"/>
      </w:pPr>
      <w:r>
        <w:t>2. Органом, предоставляющим муниципальную услугу, является администрация города Покачи в лице комитета по управлению муниципальным имуществом администрации города Покачи.</w:t>
      </w:r>
    </w:p>
    <w:p w:rsidR="00F46E35" w:rsidRDefault="00F46E35">
      <w:pPr>
        <w:pStyle w:val="ConsPlusNormal"/>
        <w:spacing w:before="220"/>
        <w:ind w:firstLine="540"/>
        <w:jc w:val="both"/>
      </w:pPr>
      <w:r>
        <w:t>Непосредственное предоставление муниципальной услуги осуществляет структурное подразделение комитета по управлению муниципальным имуществом администрации города Покачи - управление по жилищной политике комитета по управлению муниципальным имуществом администрации города Покачи.</w:t>
      </w:r>
    </w:p>
    <w:p w:rsidR="00F46E35" w:rsidRDefault="00F46E35">
      <w:pPr>
        <w:pStyle w:val="ConsPlusNormal"/>
        <w:spacing w:before="220"/>
        <w:ind w:firstLine="540"/>
        <w:jc w:val="both"/>
      </w:pPr>
      <w:r>
        <w:t>3. За получением муниципальной услуги заявитель может также обратиться в МФЦ.</w:t>
      </w:r>
    </w:p>
    <w:p w:rsidR="00F46E35" w:rsidRDefault="00F46E35">
      <w:pPr>
        <w:pStyle w:val="ConsPlusNormal"/>
        <w:spacing w:before="220"/>
        <w:ind w:firstLine="540"/>
        <w:jc w:val="both"/>
      </w:pPr>
      <w:r>
        <w:t xml:space="preserve">4. В соответствии с требованиями </w:t>
      </w:r>
      <w:hyperlink r:id="rId20">
        <w:r>
          <w:rPr>
            <w:color w:val="0000FF"/>
          </w:rPr>
          <w:t>пункта 3 части 1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от 27.07.2010 N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w:t>
      </w:r>
      <w:hyperlink r:id="rId21">
        <w:r>
          <w:rPr>
            <w:color w:val="0000FF"/>
          </w:rPr>
          <w:t>услуг</w:t>
        </w:r>
      </w:hyperlink>
      <w:r>
        <w:t>,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муниципальных услуг, утвержденный решением Думы города Покачи от 27.03.2013 N 15.</w:t>
      </w:r>
    </w:p>
    <w:p w:rsidR="00F46E35" w:rsidRDefault="00F46E35">
      <w:pPr>
        <w:pStyle w:val="ConsPlusNormal"/>
        <w:spacing w:before="220"/>
        <w:ind w:firstLine="540"/>
        <w:jc w:val="both"/>
      </w:pPr>
      <w:r>
        <w:lastRenderedPageBreak/>
        <w:t>5. Результатом предоставления муниципальной услуги является выдача:</w:t>
      </w:r>
    </w:p>
    <w:p w:rsidR="00F46E35" w:rsidRDefault="00F46E35">
      <w:pPr>
        <w:pStyle w:val="ConsPlusNormal"/>
        <w:spacing w:before="220"/>
        <w:ind w:firstLine="540"/>
        <w:jc w:val="both"/>
      </w:pPr>
      <w:r>
        <w:t>1) выдача (направление) заявителю разрешения (согласия) на вселение в жилое помещение муниципального жилищного фонда других граждан в качестве членов семьи, проживающих совместно с заявителем;</w:t>
      </w:r>
    </w:p>
    <w:p w:rsidR="00F46E35" w:rsidRDefault="00F46E35">
      <w:pPr>
        <w:pStyle w:val="ConsPlusNormal"/>
        <w:spacing w:before="220"/>
        <w:ind w:firstLine="540"/>
        <w:jc w:val="both"/>
      </w:pPr>
      <w:r>
        <w:t>2) выдача (направление) заявителю отказа в предоставлении муниципальной услуги, оформляемого в форме уведомления, содержащего основания для такого отказа.</w:t>
      </w:r>
    </w:p>
    <w:p w:rsidR="00F46E35" w:rsidRDefault="00F46E35">
      <w:pPr>
        <w:pStyle w:val="ConsPlusNormal"/>
        <w:spacing w:before="220"/>
        <w:ind w:firstLine="540"/>
        <w:jc w:val="both"/>
      </w:pPr>
      <w:r>
        <w:t>6. Общий срок предоставления муниципальной услуги составляет не более 30 рабочих дней со дня регистрации заявления в уполномоченном органе.</w:t>
      </w:r>
    </w:p>
    <w:p w:rsidR="00F46E35" w:rsidRDefault="00F46E35">
      <w:pPr>
        <w:pStyle w:val="ConsPlusNormal"/>
        <w:spacing w:before="220"/>
        <w:ind w:firstLine="540"/>
        <w:jc w:val="both"/>
      </w:pPr>
      <w:r>
        <w:t>Срок выдачи (направления) результата предоставления муниципальной услуги составляет не более трех рабочих дней со дня регистрации документов, являющихся результатом предоставления муниципальной услуги.</w:t>
      </w:r>
    </w:p>
    <w:p w:rsidR="00F46E35" w:rsidRDefault="00F46E35">
      <w:pPr>
        <w:pStyle w:val="ConsPlusNormal"/>
        <w:spacing w:before="220"/>
        <w:ind w:firstLine="540"/>
        <w:jc w:val="both"/>
      </w:pPr>
      <w:r>
        <w:t>В случае обращения заявителя за получением муниципальной услуги в МФЦ срок предоставления муниципальной услуги исчисляется со дня регистрации заявления о предоставлении муниципальной услуги заявителя в уполномоченном органе.</w:t>
      </w:r>
    </w:p>
    <w:p w:rsidR="00F46E35" w:rsidRDefault="00F46E35">
      <w:pPr>
        <w:pStyle w:val="ConsPlusNormal"/>
        <w:spacing w:before="220"/>
        <w:ind w:firstLine="540"/>
        <w:jc w:val="both"/>
      </w:pPr>
      <w:r>
        <w:t>В срок предоставления муниципальной услуги входит срок направления межведомственных запросов и получения на них ответов, срок выдачи (направления) документов, являющихся результатом предоставления муниципальной услуги.</w:t>
      </w:r>
    </w:p>
    <w:p w:rsidR="00F46E35" w:rsidRDefault="00F46E35">
      <w:pPr>
        <w:pStyle w:val="ConsPlusNormal"/>
        <w:spacing w:before="220"/>
        <w:ind w:firstLine="540"/>
        <w:jc w:val="both"/>
      </w:pPr>
      <w:r>
        <w:t>7. Перечень нормативных правовых актов, регулирующих предоставление муниципальной услуги, размещается в региональной информационной системе Ханты-Мансийского автономного округа - Югры "Реестр государственных и муниципальных услуг (функций) Ханты-Мансийского автономного округа - Югры" (далее - РРГУ), и (или) на Едином и региональном порталах.</w:t>
      </w:r>
    </w:p>
    <w:p w:rsidR="00F46E35" w:rsidRDefault="00F46E35">
      <w:pPr>
        <w:pStyle w:val="ConsPlusNormal"/>
        <w:spacing w:before="220"/>
        <w:ind w:firstLine="540"/>
        <w:jc w:val="both"/>
      </w:pPr>
      <w:bookmarkStart w:id="3" w:name="P107"/>
      <w:bookmarkEnd w:id="3"/>
      <w:r>
        <w:t>8. Для предоставления муниципальной услуги заявитель самостоятельно предоставляет следующие документы:</w:t>
      </w:r>
    </w:p>
    <w:p w:rsidR="00F46E35" w:rsidRDefault="00F46E35">
      <w:pPr>
        <w:pStyle w:val="ConsPlusNormal"/>
        <w:spacing w:before="220"/>
        <w:ind w:firstLine="540"/>
        <w:jc w:val="both"/>
      </w:pPr>
      <w:r>
        <w:t xml:space="preserve">1) заявление на имя главы города Покачи о выдаче разрешения (согласия) на вселение в жилое помещение муниципального жилищного фонда граждан в качестве членов семьи, проживающих совместно с заявителем (далее - заявление о предоставлении муниципальной услуги), оформленное в свободной форме либо по </w:t>
      </w:r>
      <w:hyperlink w:anchor="P328">
        <w:r>
          <w:rPr>
            <w:color w:val="0000FF"/>
          </w:rPr>
          <w:t>форме</w:t>
        </w:r>
      </w:hyperlink>
      <w:r>
        <w:t xml:space="preserve"> согласно приложению к настоящему административному регламенту;</w:t>
      </w:r>
    </w:p>
    <w:p w:rsidR="00F46E35" w:rsidRDefault="00F46E35">
      <w:pPr>
        <w:pStyle w:val="ConsPlusNormal"/>
        <w:spacing w:before="220"/>
        <w:ind w:firstLine="540"/>
        <w:jc w:val="both"/>
      </w:pPr>
      <w:r>
        <w:t>2) копии документов, удостоверяющих личность заявителя и членов его семьи, в том числе временно отсутствующих, а также граждан, вселяемых в жилое помещение в качестве членов семьи, проживающих совместно с заявителем;</w:t>
      </w:r>
    </w:p>
    <w:p w:rsidR="00F46E35" w:rsidRDefault="00F46E35">
      <w:pPr>
        <w:pStyle w:val="ConsPlusNormal"/>
        <w:spacing w:before="220"/>
        <w:ind w:firstLine="540"/>
        <w:jc w:val="both"/>
      </w:pPr>
      <w:r>
        <w:t>3) доверенность, оформленную в соответствии с требованиями действующего законодательства (в случае представления интересов заявителя его представителем);</w:t>
      </w:r>
    </w:p>
    <w:p w:rsidR="00F46E35" w:rsidRDefault="00F46E35">
      <w:pPr>
        <w:pStyle w:val="ConsPlusNormal"/>
        <w:spacing w:before="220"/>
        <w:ind w:firstLine="540"/>
        <w:jc w:val="both"/>
      </w:pPr>
      <w:r>
        <w:t>4) письменные согласия членов семьи заявителя, в том числе временно отсутствующих, на вселение в жилое помещение муниципального жилищного фонда граждан в качестве членов семьи, проживающих совместно с заявителем.</w:t>
      </w:r>
    </w:p>
    <w:p w:rsidR="00F46E35" w:rsidRDefault="00F46E35">
      <w:pPr>
        <w:pStyle w:val="ConsPlusNormal"/>
        <w:spacing w:before="220"/>
        <w:ind w:firstLine="540"/>
        <w:jc w:val="both"/>
      </w:pPr>
      <w:r>
        <w:t>9. Перечень документов, которые заявитель вправе предоставить по собственной инициативе, так как они подлежат предоставлению в соответствии с межведомственным информационным взаимодействием:</w:t>
      </w:r>
    </w:p>
    <w:p w:rsidR="00F46E35" w:rsidRDefault="00F46E35">
      <w:pPr>
        <w:pStyle w:val="ConsPlusNormal"/>
        <w:spacing w:before="220"/>
        <w:ind w:firstLine="540"/>
        <w:jc w:val="both"/>
      </w:pPr>
      <w:r>
        <w:t>1) документы, подтверждающие регистрацию заявителя и членов его семьи.</w:t>
      </w:r>
    </w:p>
    <w:p w:rsidR="00F46E35" w:rsidRDefault="00F46E35">
      <w:pPr>
        <w:pStyle w:val="ConsPlusNormal"/>
        <w:spacing w:before="220"/>
        <w:ind w:firstLine="540"/>
        <w:jc w:val="both"/>
      </w:pPr>
      <w:r>
        <w:t xml:space="preserve">Непредставление заявителем документов и информации, которые он вправе представить по </w:t>
      </w:r>
      <w:r>
        <w:lastRenderedPageBreak/>
        <w:t>собственной инициативе, не является основанием для отказа ему в предоставлении муниципальной услуги.</w:t>
      </w:r>
    </w:p>
    <w:p w:rsidR="00F46E35" w:rsidRDefault="00F46E35">
      <w:pPr>
        <w:pStyle w:val="ConsPlusNormal"/>
        <w:spacing w:before="220"/>
        <w:ind w:firstLine="540"/>
        <w:jc w:val="both"/>
      </w:pPr>
      <w:r>
        <w:t>10. Установленную форму заявления о предоставлении муниципальной услуги заявитель может получить:</w:t>
      </w:r>
    </w:p>
    <w:p w:rsidR="00F46E35" w:rsidRDefault="00F46E35">
      <w:pPr>
        <w:pStyle w:val="ConsPlusNormal"/>
        <w:spacing w:before="220"/>
        <w:ind w:firstLine="540"/>
        <w:jc w:val="both"/>
      </w:pPr>
      <w:r>
        <w:t>1) на информационном стенде в месте предоставления муниципальной услуги;</w:t>
      </w:r>
    </w:p>
    <w:p w:rsidR="00F46E35" w:rsidRDefault="00F46E35">
      <w:pPr>
        <w:pStyle w:val="ConsPlusNormal"/>
        <w:spacing w:before="220"/>
        <w:ind w:firstLine="540"/>
        <w:jc w:val="both"/>
      </w:pPr>
      <w:r>
        <w:t>2) у специалиста уполномоченного органа, ответственного за предоставление муниципальной услуги, либо работника МФЦ;</w:t>
      </w:r>
    </w:p>
    <w:p w:rsidR="00F46E35" w:rsidRDefault="00F46E35">
      <w:pPr>
        <w:pStyle w:val="ConsPlusNormal"/>
        <w:spacing w:before="220"/>
        <w:ind w:firstLine="540"/>
        <w:jc w:val="both"/>
      </w:pPr>
      <w:r>
        <w:t>3) посредством информационно-телекоммуникационной сети "Интернет" на официальном сайте, Едином и региональном порталах.</w:t>
      </w:r>
    </w:p>
    <w:p w:rsidR="00F46E35" w:rsidRDefault="00F46E35">
      <w:pPr>
        <w:pStyle w:val="ConsPlusNormal"/>
        <w:spacing w:before="220"/>
        <w:ind w:firstLine="540"/>
        <w:jc w:val="both"/>
      </w:pPr>
      <w:r>
        <w:t>В заявлении о предоставлении муниципальной услуги заявитель должен указать способ выдачи (направления) ему документов, являющихся результатом предоставления муниципальной услуги.</w:t>
      </w:r>
    </w:p>
    <w:p w:rsidR="00F46E35" w:rsidRDefault="00F46E35">
      <w:pPr>
        <w:pStyle w:val="ConsPlusNormal"/>
        <w:spacing w:before="220"/>
        <w:ind w:firstLine="540"/>
        <w:jc w:val="both"/>
      </w:pPr>
      <w:r>
        <w:t>11. Форма подачи документов заявителем:</w:t>
      </w:r>
    </w:p>
    <w:p w:rsidR="00F46E35" w:rsidRDefault="00F46E35">
      <w:pPr>
        <w:pStyle w:val="ConsPlusNormal"/>
        <w:spacing w:before="220"/>
        <w:ind w:firstLine="540"/>
        <w:jc w:val="both"/>
      </w:pPr>
      <w:r>
        <w:t>1) при личном обращении;</w:t>
      </w:r>
    </w:p>
    <w:p w:rsidR="00F46E35" w:rsidRDefault="00F46E35">
      <w:pPr>
        <w:pStyle w:val="ConsPlusNormal"/>
        <w:spacing w:before="220"/>
        <w:ind w:firstLine="540"/>
        <w:jc w:val="both"/>
      </w:pPr>
      <w:r>
        <w:t>2) при подаче посредством почтовой связи;</w:t>
      </w:r>
    </w:p>
    <w:p w:rsidR="00F46E35" w:rsidRDefault="00F46E35">
      <w:pPr>
        <w:pStyle w:val="ConsPlusNormal"/>
        <w:spacing w:before="220"/>
        <w:ind w:firstLine="540"/>
        <w:jc w:val="both"/>
      </w:pPr>
      <w:r>
        <w:t>3) при подаче посредством Единого или регионального порталов, электронной почтой.</w:t>
      </w:r>
    </w:p>
    <w:p w:rsidR="00F46E35" w:rsidRDefault="00F46E35">
      <w:pPr>
        <w:pStyle w:val="ConsPlusNormal"/>
        <w:spacing w:before="220"/>
        <w:ind w:firstLine="540"/>
        <w:jc w:val="both"/>
      </w:pPr>
      <w:r>
        <w:t>12. Запрещается требовать от заявителя:</w:t>
      </w:r>
    </w:p>
    <w:p w:rsidR="00F46E35" w:rsidRDefault="00F46E35">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46E35" w:rsidRDefault="00F46E35">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22">
        <w:r>
          <w:rPr>
            <w:color w:val="0000FF"/>
          </w:rPr>
          <w:t>частью 1 статьи 1</w:t>
        </w:r>
      </w:hyperlink>
      <w:r>
        <w:t xml:space="preserve"> Федерального закона от 27.07.2010 N 210-ФЗ "Об организации предоставления государственных и муниципальных услуг"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города Покачи, за исключением документов, включенных в определенный </w:t>
      </w:r>
      <w:hyperlink r:id="rId23">
        <w:r>
          <w:rPr>
            <w:color w:val="0000FF"/>
          </w:rPr>
          <w:t>частью 6 статьи 7</w:t>
        </w:r>
      </w:hyperlink>
      <w:r>
        <w:t xml:space="preserve"> Федерального закона от 27.07.2010 N 210-ФЗ перечень документов. Заявитель вправе представить указанные документы и информацию в орган, предоставляющий муниципальную услугу, по собственной инициативе;</w:t>
      </w:r>
    </w:p>
    <w:p w:rsidR="00F46E35" w:rsidRDefault="00F46E35">
      <w:pPr>
        <w:pStyle w:val="ConsPlusNormal"/>
        <w:spacing w:before="220"/>
        <w:ind w:firstLine="540"/>
        <w:jc w:val="both"/>
      </w:pPr>
      <w: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46E35" w:rsidRDefault="00F46E35">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46E35" w:rsidRDefault="00F46E35">
      <w:pPr>
        <w:pStyle w:val="ConsPlusNormal"/>
        <w:spacing w:before="220"/>
        <w:ind w:firstLine="540"/>
        <w:jc w:val="both"/>
      </w:pPr>
      <w:r>
        <w:lastRenderedPageBreak/>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46E35" w:rsidRDefault="00F46E35">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46E35" w:rsidRDefault="00F46E35">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w:t>
      </w:r>
      <w:hyperlink r:id="rId24">
        <w:r>
          <w:rPr>
            <w:color w:val="0000FF"/>
          </w:rPr>
          <w:t>частью 1.1 статьи 16</w:t>
        </w:r>
      </w:hyperlink>
      <w:r>
        <w:t xml:space="preserve"> Федерального закона от 27.07.2010 N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25">
        <w:r>
          <w:rPr>
            <w:color w:val="0000FF"/>
          </w:rPr>
          <w:t>частью 1.1 статьи 16</w:t>
        </w:r>
      </w:hyperlink>
      <w:r>
        <w:t xml:space="preserve"> Федерального закона от 27.07.2010 N 210-ФЗ, уведомляется заявитель, а также приносятся извинения за доставленные неудобства;</w:t>
      </w:r>
    </w:p>
    <w:p w:rsidR="00F46E35" w:rsidRDefault="00F46E35">
      <w:pPr>
        <w:pStyle w:val="ConsPlusNormal"/>
        <w:spacing w:before="220"/>
        <w:ind w:firstLine="540"/>
        <w:jc w:val="both"/>
      </w:pPr>
      <w:r>
        <w:t xml:space="preserve">д) предоставления на бумажном носителе документов и информации, электронные образы которых ранее были заверены в соответствии с </w:t>
      </w:r>
      <w:hyperlink r:id="rId26">
        <w:r>
          <w:rPr>
            <w:color w:val="0000FF"/>
          </w:rPr>
          <w:t>пунктом 7.2 части 1 статьи 16</w:t>
        </w:r>
      </w:hyperlink>
      <w:r>
        <w:t xml:space="preserve"> Федерального закона от 27.07.2010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F46E35" w:rsidRDefault="00F46E35">
      <w:pPr>
        <w:pStyle w:val="ConsPlusNormal"/>
        <w:jc w:val="both"/>
      </w:pPr>
      <w:r>
        <w:t xml:space="preserve">(пп. "д" введен </w:t>
      </w:r>
      <w:hyperlink r:id="rId27">
        <w:r>
          <w:rPr>
            <w:color w:val="0000FF"/>
          </w:rPr>
          <w:t>постановлением</w:t>
        </w:r>
      </w:hyperlink>
      <w:r>
        <w:t xml:space="preserve"> Администрации города Покачи от 29.04.2022 N 462)</w:t>
      </w:r>
    </w:p>
    <w:p w:rsidR="00F46E35" w:rsidRDefault="00F46E35">
      <w:pPr>
        <w:pStyle w:val="ConsPlusNormal"/>
        <w:jc w:val="both"/>
      </w:pPr>
      <w:r>
        <w:t xml:space="preserve">(п. 3 введен </w:t>
      </w:r>
      <w:hyperlink r:id="rId28">
        <w:r>
          <w:rPr>
            <w:color w:val="0000FF"/>
          </w:rPr>
          <w:t>постановлением</w:t>
        </w:r>
      </w:hyperlink>
      <w:r>
        <w:t xml:space="preserve"> Администрации города Покачи от 29.09.2020 N 807)</w:t>
      </w:r>
    </w:p>
    <w:p w:rsidR="00F46E35" w:rsidRDefault="00F46E35">
      <w:pPr>
        <w:pStyle w:val="ConsPlusNormal"/>
        <w:spacing w:before="220"/>
        <w:ind w:firstLine="540"/>
        <w:jc w:val="both"/>
      </w:pPr>
      <w:r>
        <w:t>13. Основания для отказа в приеме документов, необходимых для предоставления муниципальной услуги, законодательством Российской Федерации и Ханты-Мансийского автономного округа - Югры не предусмотрены.</w:t>
      </w:r>
    </w:p>
    <w:p w:rsidR="00F46E35" w:rsidRDefault="00F46E35">
      <w:pPr>
        <w:pStyle w:val="ConsPlusNormal"/>
        <w:spacing w:before="220"/>
        <w:ind w:firstLine="540"/>
        <w:jc w:val="both"/>
      </w:pPr>
      <w:r>
        <w:t>14. Основания для приостановления предоставления муниципальной услуги законодательством Российской Федерации, законодательством Ханты-Мансийского автономного округа - Югры не предусмотрены.</w:t>
      </w:r>
    </w:p>
    <w:p w:rsidR="00F46E35" w:rsidRDefault="00F46E35">
      <w:pPr>
        <w:pStyle w:val="ConsPlusNormal"/>
        <w:spacing w:before="220"/>
        <w:ind w:firstLine="540"/>
        <w:jc w:val="both"/>
      </w:pPr>
      <w:r>
        <w:t>15. В предоставлении муниципальной услуги отказывается в случае:</w:t>
      </w:r>
    </w:p>
    <w:p w:rsidR="00F46E35" w:rsidRDefault="00F46E35">
      <w:pPr>
        <w:pStyle w:val="ConsPlusNormal"/>
        <w:spacing w:before="220"/>
        <w:ind w:firstLine="540"/>
        <w:jc w:val="both"/>
      </w:pPr>
      <w:r>
        <w:t xml:space="preserve">1) непредставления заявителем документов, установленных </w:t>
      </w:r>
      <w:hyperlink w:anchor="P107">
        <w:r>
          <w:rPr>
            <w:color w:val="0000FF"/>
          </w:rPr>
          <w:t>частью 8</w:t>
        </w:r>
      </w:hyperlink>
      <w:r>
        <w:t xml:space="preserve"> настоящей статьи;</w:t>
      </w:r>
    </w:p>
    <w:p w:rsidR="00F46E35" w:rsidRDefault="00F46E35">
      <w:pPr>
        <w:pStyle w:val="ConsPlusNormal"/>
        <w:spacing w:before="220"/>
        <w:ind w:firstLine="540"/>
        <w:jc w:val="both"/>
      </w:pPr>
      <w:r>
        <w:t>2) если вселение граждан в качестве членов семьи, проживающих совместно с заявителем, приведет к тому, что после их вселения общая площадь жилого помещения, находящегося в пользовании у заявителя, на одного члена семьи составит менее учетной нормы, установленной на территории города Покачи;</w:t>
      </w:r>
    </w:p>
    <w:p w:rsidR="00F46E35" w:rsidRDefault="00F46E35">
      <w:pPr>
        <w:pStyle w:val="ConsPlusNormal"/>
        <w:spacing w:before="220"/>
        <w:ind w:firstLine="540"/>
        <w:jc w:val="both"/>
      </w:pPr>
      <w:r>
        <w:t>3) предоставления документов неправомочным лицом.</w:t>
      </w:r>
    </w:p>
    <w:p w:rsidR="00F46E35" w:rsidRDefault="00F46E35">
      <w:pPr>
        <w:pStyle w:val="ConsPlusNormal"/>
        <w:spacing w:before="220"/>
        <w:ind w:firstLine="540"/>
        <w:jc w:val="both"/>
      </w:pPr>
      <w:r>
        <w:t>16. Взимание государственной пошлины или иной платы за предоставление муниципальной услуги законодательством Российской Федерации, законодательством Ханты-Мансийского автономного округа - Югры не предусмотрено.</w:t>
      </w:r>
    </w:p>
    <w:p w:rsidR="00F46E35" w:rsidRDefault="00F46E35">
      <w:pPr>
        <w:pStyle w:val="ConsPlusNormal"/>
        <w:spacing w:before="220"/>
        <w:ind w:firstLine="540"/>
        <w:jc w:val="both"/>
      </w:pPr>
      <w:r>
        <w:t>17.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не более 15 минут.</w:t>
      </w:r>
    </w:p>
    <w:p w:rsidR="00F46E35" w:rsidRDefault="00F46E35">
      <w:pPr>
        <w:pStyle w:val="ConsPlusNormal"/>
        <w:spacing w:before="220"/>
        <w:ind w:firstLine="540"/>
        <w:jc w:val="both"/>
      </w:pPr>
      <w:r>
        <w:lastRenderedPageBreak/>
        <w:t>18. Срок и порядок регистрация запроса заявителя о предоставлении муниципальной услуги:</w:t>
      </w:r>
    </w:p>
    <w:p w:rsidR="00F46E35" w:rsidRDefault="00F46E35">
      <w:pPr>
        <w:pStyle w:val="ConsPlusNormal"/>
        <w:spacing w:before="220"/>
        <w:ind w:firstLine="540"/>
        <w:jc w:val="both"/>
      </w:pPr>
      <w:r>
        <w:t>1) заявление о предоставлении муниципальной услуги подлежит регистрации специалистом уполномоченного органа, ответственным за делопроизводство;</w:t>
      </w:r>
    </w:p>
    <w:p w:rsidR="00F46E35" w:rsidRDefault="00F46E35">
      <w:pPr>
        <w:pStyle w:val="ConsPlusNormal"/>
        <w:spacing w:before="220"/>
        <w:ind w:firstLine="540"/>
        <w:jc w:val="both"/>
      </w:pPr>
      <w:r>
        <w:t>2) заявление о предоставлении муниципальной услуги, поступившее посредством почтового отправления, Единого и регионального порталов, электронной почтой регистрируется в течение одного рабочего дня со дня поступления в уполномоченный орган;</w:t>
      </w:r>
    </w:p>
    <w:p w:rsidR="00F46E35" w:rsidRDefault="00F46E35">
      <w:pPr>
        <w:pStyle w:val="ConsPlusNormal"/>
        <w:spacing w:before="220"/>
        <w:ind w:firstLine="540"/>
        <w:jc w:val="both"/>
      </w:pPr>
      <w:r>
        <w:t>3) заявление о предоставлении муниципальной услуги, принятое при личном обращении, подлежит регистрации специалистом уполномоченного органа, ответственным за делопроизводство в течение 15 минут;</w:t>
      </w:r>
    </w:p>
    <w:p w:rsidR="00F46E35" w:rsidRDefault="00F46E35">
      <w:pPr>
        <w:pStyle w:val="ConsPlusNormal"/>
        <w:spacing w:before="220"/>
        <w:ind w:firstLine="540"/>
        <w:jc w:val="both"/>
      </w:pPr>
      <w:r>
        <w:t>4) заявление о предоставлении муниципальной услуги регистрируется в электронном документообороте уполномоченного органа;</w:t>
      </w:r>
    </w:p>
    <w:p w:rsidR="00F46E35" w:rsidRDefault="00F46E35">
      <w:pPr>
        <w:pStyle w:val="ConsPlusNormal"/>
        <w:spacing w:before="220"/>
        <w:ind w:firstLine="540"/>
        <w:jc w:val="both"/>
      </w:pPr>
      <w:r>
        <w:t>5) срок и порядок регистрации заявления о предоставлении муниципальной услуги работниками МФЦ осуществляется в соответствии с регламентом работы МФЦ.</w:t>
      </w:r>
    </w:p>
    <w:p w:rsidR="00F46E35" w:rsidRDefault="00F46E35">
      <w:pPr>
        <w:pStyle w:val="ConsPlusNormal"/>
        <w:spacing w:before="220"/>
        <w:ind w:firstLine="540"/>
        <w:jc w:val="both"/>
      </w:pPr>
      <w:r>
        <w:t>19.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размещению и оформлению визуальной, текстовой и мультимедийной информации о порядке предоставления муниципальной услуги:</w:t>
      </w:r>
    </w:p>
    <w:p w:rsidR="00F46E35" w:rsidRDefault="00F46E35">
      <w:pPr>
        <w:pStyle w:val="ConsPlusNormal"/>
        <w:spacing w:before="220"/>
        <w:ind w:firstLine="540"/>
        <w:jc w:val="both"/>
      </w:pPr>
      <w:r>
        <w:t>1) здание, в котором предоставляется муниципальная услуга, должно быть расположено с учетом пешеходной доступности для заявителей от остановок общественного транспорта;</w:t>
      </w:r>
    </w:p>
    <w:p w:rsidR="00F46E35" w:rsidRDefault="00F46E35">
      <w:pPr>
        <w:pStyle w:val="ConsPlusNormal"/>
        <w:spacing w:before="220"/>
        <w:ind w:firstLine="540"/>
        <w:jc w:val="both"/>
      </w:pPr>
      <w:r>
        <w:t>2) помещения для предоставления муниципальной услуги размещаются преимущественно на нижних этажах зданий или в отдельно стоящих зданиях;</w:t>
      </w:r>
    </w:p>
    <w:p w:rsidR="00F46E35" w:rsidRDefault="00F46E35">
      <w:pPr>
        <w:pStyle w:val="ConsPlusNormal"/>
        <w:spacing w:before="220"/>
        <w:ind w:firstLine="540"/>
        <w:jc w:val="both"/>
      </w:pPr>
      <w:r>
        <w:t>3) вход и выход из помещения для предоставления муниципальной услуги оборудуются:</w:t>
      </w:r>
    </w:p>
    <w:p w:rsidR="00F46E35" w:rsidRDefault="00F46E35">
      <w:pPr>
        <w:pStyle w:val="ConsPlusNormal"/>
        <w:spacing w:before="220"/>
        <w:ind w:firstLine="540"/>
        <w:jc w:val="both"/>
      </w:pPr>
      <w:r>
        <w:t>а) пандусами, расширенными проходами, тактильными полосами по путям движения, позволяющими обеспечить беспрепятственный доступ инвалидов;</w:t>
      </w:r>
    </w:p>
    <w:p w:rsidR="00F46E35" w:rsidRDefault="00F46E35">
      <w:pPr>
        <w:pStyle w:val="ConsPlusNormal"/>
        <w:spacing w:before="220"/>
        <w:ind w:firstLine="540"/>
        <w:jc w:val="both"/>
      </w:pPr>
      <w:r>
        <w:t>б) соответствующими указателями с автономными источниками бесперебойного питания;</w:t>
      </w:r>
    </w:p>
    <w:p w:rsidR="00F46E35" w:rsidRDefault="00F46E35">
      <w:pPr>
        <w:pStyle w:val="ConsPlusNormal"/>
        <w:spacing w:before="220"/>
        <w:ind w:firstLine="540"/>
        <w:jc w:val="both"/>
      </w:pPr>
      <w:r>
        <w:t>в) контрастной маркировкой ступеней по пути движения;</w:t>
      </w:r>
    </w:p>
    <w:p w:rsidR="00F46E35" w:rsidRDefault="00F46E35">
      <w:pPr>
        <w:pStyle w:val="ConsPlusNormal"/>
        <w:spacing w:before="220"/>
        <w:ind w:firstLine="540"/>
        <w:jc w:val="both"/>
      </w:pPr>
      <w:r>
        <w:t>г) информационной мнемосхемой (тактильной схемой движения);</w:t>
      </w:r>
    </w:p>
    <w:p w:rsidR="00F46E35" w:rsidRDefault="00F46E35">
      <w:pPr>
        <w:pStyle w:val="ConsPlusNormal"/>
        <w:spacing w:before="220"/>
        <w:ind w:firstLine="540"/>
        <w:jc w:val="both"/>
      </w:pPr>
      <w:r>
        <w:t>д) тактильными табличками с надписями, дублированными рельефно-точечным шрифтом Брайля;</w:t>
      </w:r>
    </w:p>
    <w:p w:rsidR="00F46E35" w:rsidRDefault="00F46E35">
      <w:pPr>
        <w:pStyle w:val="ConsPlusNormal"/>
        <w:spacing w:before="220"/>
        <w:ind w:firstLine="540"/>
        <w:jc w:val="both"/>
      </w:pPr>
      <w:r>
        <w:t>е) информационной табличкой (вывеской), содержащей информацию о наименовании, местонахождении, режиме работы, а также о телефонных номерах справочной службы;</w:t>
      </w:r>
    </w:p>
    <w:p w:rsidR="00F46E35" w:rsidRDefault="00F46E35">
      <w:pPr>
        <w:pStyle w:val="ConsPlusNormal"/>
        <w:spacing w:before="220"/>
        <w:ind w:firstLine="540"/>
        <w:jc w:val="both"/>
      </w:pPr>
      <w:r>
        <w:t>4) лестницы, находящиеся по пути движения в помещение для предоставления муниципальной услуги, оборудуются:</w:t>
      </w:r>
    </w:p>
    <w:p w:rsidR="00F46E35" w:rsidRDefault="00F46E35">
      <w:pPr>
        <w:pStyle w:val="ConsPlusNormal"/>
        <w:spacing w:before="220"/>
        <w:ind w:firstLine="540"/>
        <w:jc w:val="both"/>
      </w:pPr>
      <w:r>
        <w:t>а) тактильными полосами;</w:t>
      </w:r>
    </w:p>
    <w:p w:rsidR="00F46E35" w:rsidRDefault="00F46E35">
      <w:pPr>
        <w:pStyle w:val="ConsPlusNormal"/>
        <w:spacing w:before="220"/>
        <w:ind w:firstLine="540"/>
        <w:jc w:val="both"/>
      </w:pPr>
      <w:r>
        <w:t>б) контрастной маркировкой крайних ступеней;</w:t>
      </w:r>
    </w:p>
    <w:p w:rsidR="00F46E35" w:rsidRDefault="00F46E35">
      <w:pPr>
        <w:pStyle w:val="ConsPlusNormal"/>
        <w:spacing w:before="220"/>
        <w:ind w:firstLine="540"/>
        <w:jc w:val="both"/>
      </w:pPr>
      <w:r>
        <w:t>в) поручнями с двух сторон с тактильными полосами, нанесенными на поручни, с тактильно-выпуклым шрифтом и рельефно-точечным шрифтом Брайля с указанием этажа;</w:t>
      </w:r>
    </w:p>
    <w:p w:rsidR="00F46E35" w:rsidRDefault="00F46E35">
      <w:pPr>
        <w:pStyle w:val="ConsPlusNormal"/>
        <w:spacing w:before="220"/>
        <w:ind w:firstLine="540"/>
        <w:jc w:val="both"/>
      </w:pPr>
      <w:r>
        <w:lastRenderedPageBreak/>
        <w:t>г) тактильными табличками с указанием этажей, дублированными рельефно-точечным шрифтом Брайля;</w:t>
      </w:r>
    </w:p>
    <w:p w:rsidR="00F46E35" w:rsidRDefault="00F46E35">
      <w:pPr>
        <w:pStyle w:val="ConsPlusNormal"/>
        <w:spacing w:before="220"/>
        <w:ind w:firstLine="540"/>
        <w:jc w:val="both"/>
      </w:pPr>
      <w:r>
        <w:t>5) места предоставления муниципальной услуги должны соответствовать требованиям к местам обслуживания маломобильных групп населения, к внутреннему оборудованию и устройствам в помещении, к санитарно-бытовым помещениям для инвалидов, к путям движения в помещении и залах обслуживания, к лестницам и пандусам в помещении, к лифтам, подъемным платформам для инвалидов, к аудиовизуальным и информационным системам, доступным для инвалидов;</w:t>
      </w:r>
    </w:p>
    <w:p w:rsidR="00F46E35" w:rsidRDefault="00F46E35">
      <w:pPr>
        <w:pStyle w:val="ConsPlusNormal"/>
        <w:spacing w:before="220"/>
        <w:ind w:firstLine="540"/>
        <w:jc w:val="both"/>
      </w:pPr>
      <w:r>
        <w:t>6) в частности, обеспечивается создание инвалидам следующих условий доступности объектов, в которых предоставляется муниципальная услуга:</w:t>
      </w:r>
    </w:p>
    <w:p w:rsidR="00F46E35" w:rsidRDefault="00F46E35">
      <w:pPr>
        <w:pStyle w:val="ConsPlusNormal"/>
        <w:spacing w:before="220"/>
        <w:ind w:firstLine="540"/>
        <w:jc w:val="both"/>
      </w:pPr>
      <w:r>
        <w:t>а) условия для беспрепятственного пользования транспортом, средствами связи и информации;</w:t>
      </w:r>
    </w:p>
    <w:p w:rsidR="00F46E35" w:rsidRDefault="00F46E35">
      <w:pPr>
        <w:pStyle w:val="ConsPlusNormal"/>
        <w:spacing w:before="220"/>
        <w:ind w:firstLine="540"/>
        <w:jc w:val="both"/>
      </w:pPr>
      <w:r>
        <w:t>б) возможность самостоятельного передвижения по территории, на которой расположены объекты (здания, помещения), в которых предоставляются услуги, а также входа в такие объекты и выхода из них, посадки в транспортное средство и высадки из него, в том числе с использованием кресла-коляски;</w:t>
      </w:r>
    </w:p>
    <w:p w:rsidR="00F46E35" w:rsidRDefault="00F46E35">
      <w:pPr>
        <w:pStyle w:val="ConsPlusNormal"/>
        <w:spacing w:before="220"/>
        <w:ind w:firstLine="540"/>
        <w:jc w:val="both"/>
      </w:pPr>
      <w:r>
        <w:t>в) сопровождение инвалидов, имеющих стойкие расстройства функции зрения и самостоятельного передвижения;</w:t>
      </w:r>
    </w:p>
    <w:p w:rsidR="00F46E35" w:rsidRDefault="00F46E35">
      <w:pPr>
        <w:pStyle w:val="ConsPlusNormal"/>
        <w:spacing w:before="220"/>
        <w:ind w:firstLine="540"/>
        <w:jc w:val="both"/>
      </w:pPr>
      <w:r>
        <w:t>г)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предоставляются услуги, и к услугам с учетом ограничений их жизнедеятельности;</w:t>
      </w:r>
    </w:p>
    <w:p w:rsidR="00F46E35" w:rsidRDefault="00F46E35">
      <w:pPr>
        <w:pStyle w:val="ConsPlusNormal"/>
        <w:spacing w:before="220"/>
        <w:ind w:firstLine="540"/>
        <w:jc w:val="both"/>
      </w:pPr>
      <w:r>
        <w:t>д) допуск сурдопереводчика и тифлосурдопереводчика;</w:t>
      </w:r>
    </w:p>
    <w:p w:rsidR="00F46E35" w:rsidRDefault="00F46E35">
      <w:pPr>
        <w:pStyle w:val="ConsPlusNormal"/>
        <w:spacing w:before="220"/>
        <w:ind w:firstLine="540"/>
        <w:jc w:val="both"/>
      </w:pPr>
      <w:r>
        <w:t>е) допуск собаки-проводника на объекты (здания, помещения), в которых предоставляются услуги;</w:t>
      </w:r>
    </w:p>
    <w:p w:rsidR="00F46E35" w:rsidRDefault="00F46E35">
      <w:pPr>
        <w:pStyle w:val="ConsPlusNormal"/>
        <w:spacing w:before="220"/>
        <w:ind w:firstLine="540"/>
        <w:jc w:val="both"/>
      </w:pPr>
      <w:r>
        <w:t>ж) оказание инвалидам помощи в преодолении барьеров, мешающих получению ими услуг наравне с другими лицами;</w:t>
      </w:r>
    </w:p>
    <w:p w:rsidR="00F46E35" w:rsidRDefault="00F46E35">
      <w:pPr>
        <w:pStyle w:val="ConsPlusNormal"/>
        <w:spacing w:before="220"/>
        <w:ind w:firstLine="540"/>
        <w:jc w:val="both"/>
      </w:pPr>
      <w:r>
        <w:t>7) помещения, в которых предоставляется муниципальная услуга, оборудуются системой кондиционирования воздуха, противопожарной системой и средствами пожаротушения, системой охраны. Данные помещения должны соответствовать санитарно-эпидемиологическим правилам и нормам:</w:t>
      </w:r>
    </w:p>
    <w:p w:rsidR="00F46E35" w:rsidRDefault="00F46E35">
      <w:pPr>
        <w:pStyle w:val="ConsPlusNormal"/>
        <w:spacing w:before="220"/>
        <w:ind w:firstLine="540"/>
        <w:jc w:val="both"/>
      </w:pPr>
      <w:r>
        <w:t>а) каждое рабочее место специалиста,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печатающим устройствам, позволяющими своевременно и в полном объеме получать справочную информацию по вопросам предоставления услуги и организовать предоставление муниципальной услуги в полном объеме;</w:t>
      </w:r>
    </w:p>
    <w:p w:rsidR="00F46E35" w:rsidRDefault="00F46E35">
      <w:pPr>
        <w:pStyle w:val="ConsPlusNormal"/>
        <w:spacing w:before="220"/>
        <w:ind w:firstLine="540"/>
        <w:jc w:val="both"/>
      </w:pPr>
      <w:r>
        <w:t>б) места ожидания должны соответствовать комфортным условиям для заявителей;</w:t>
      </w:r>
    </w:p>
    <w:p w:rsidR="00F46E35" w:rsidRDefault="00F46E35">
      <w:pPr>
        <w:pStyle w:val="ConsPlusNormal"/>
        <w:spacing w:before="220"/>
        <w:ind w:firstLine="540"/>
        <w:jc w:val="both"/>
      </w:pPr>
      <w:r>
        <w:t>в) места ожидания оборудуются столами, стульями или скамьями (банкетками), информационными стендами, информационными терминалами, обеспечиваются писчей бумагой и канцелярскими принадлежностями в количестве, достаточном для оформления документов заявителями;</w:t>
      </w:r>
    </w:p>
    <w:p w:rsidR="00F46E35" w:rsidRDefault="00F46E35">
      <w:pPr>
        <w:pStyle w:val="ConsPlusNormal"/>
        <w:spacing w:before="220"/>
        <w:ind w:firstLine="540"/>
        <w:jc w:val="both"/>
      </w:pPr>
      <w:r>
        <w:t xml:space="preserve">г) на информационных стендах, информационном терминале и в информационно-телекоммуникационной сети "Интернет" размещается информация о порядке предоставления </w:t>
      </w:r>
      <w:r>
        <w:lastRenderedPageBreak/>
        <w:t xml:space="preserve">муниципальной услуги, а также информация, указанная в </w:t>
      </w:r>
      <w:hyperlink w:anchor="P83">
        <w:r>
          <w:rPr>
            <w:color w:val="0000FF"/>
          </w:rPr>
          <w:t>части 18 статьи 1</w:t>
        </w:r>
      </w:hyperlink>
      <w:r>
        <w:t xml:space="preserve"> настоящего административного регламента;</w:t>
      </w:r>
    </w:p>
    <w:p w:rsidR="00F46E35" w:rsidRDefault="00F46E35">
      <w:pPr>
        <w:pStyle w:val="ConsPlusNormal"/>
        <w:spacing w:before="220"/>
        <w:ind w:firstLine="540"/>
        <w:jc w:val="both"/>
      </w:pPr>
      <w:r>
        <w:t>д) информационные стенды размещаются на видном, доступном месте в любом из форматов: настенных стендах, напольных или настольных стойках, призваны обеспечить заявителей исчерпывающей информацией. Стенды должны быть оформлены в едином стиле, надписи сделаны черным шрифтом на белом фоне;</w:t>
      </w:r>
    </w:p>
    <w:p w:rsidR="00F46E35" w:rsidRDefault="00F46E35">
      <w:pPr>
        <w:pStyle w:val="ConsPlusNormal"/>
        <w:spacing w:before="220"/>
        <w:ind w:firstLine="540"/>
        <w:jc w:val="both"/>
      </w:pPr>
      <w:r>
        <w:t>е) оформление визуальной,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заявителями.</w:t>
      </w:r>
    </w:p>
    <w:p w:rsidR="00F46E35" w:rsidRDefault="00F46E35">
      <w:pPr>
        <w:pStyle w:val="ConsPlusNormal"/>
        <w:spacing w:before="220"/>
        <w:ind w:firstLine="540"/>
        <w:jc w:val="both"/>
      </w:pPr>
      <w:r>
        <w:t>20. Показателями доступности муниципальной услуги являются:</w:t>
      </w:r>
    </w:p>
    <w:p w:rsidR="00F46E35" w:rsidRDefault="00F46E35">
      <w:pPr>
        <w:pStyle w:val="ConsPlusNormal"/>
        <w:spacing w:before="220"/>
        <w:ind w:firstLine="540"/>
        <w:jc w:val="both"/>
      </w:pPr>
      <w:r>
        <w:t>1) возможность получения заявителем информации о порядке и сроках предоставления государственной услуги, в том числе о ходе предоставления государственной услуги, в форме устного или письменного информирования, в том числе посредством информационно-телекоммуникационной сети Интернет;</w:t>
      </w:r>
    </w:p>
    <w:p w:rsidR="00F46E35" w:rsidRDefault="00F46E35">
      <w:pPr>
        <w:pStyle w:val="ConsPlusNormal"/>
        <w:spacing w:before="220"/>
        <w:ind w:firstLine="540"/>
        <w:jc w:val="both"/>
      </w:pPr>
      <w:r>
        <w:t>2) доступность форм заявлений и иных документов, необходимых для получения муниципальной услуги, в том числе с возможностью их копирования и заполнения в электронном виде;</w:t>
      </w:r>
    </w:p>
    <w:p w:rsidR="00F46E35" w:rsidRDefault="00F46E35">
      <w:pPr>
        <w:pStyle w:val="ConsPlusNormal"/>
        <w:spacing w:before="220"/>
        <w:ind w:firstLine="540"/>
        <w:jc w:val="both"/>
      </w:pPr>
      <w:r>
        <w:t>3) возможность получения документов и информации, которые находятся в распоряжении органов, предоставляющих услуги, иных органов либо подведомственных таким органам организаций, участвующих в предоставлении услуг, с использованием системы межведомственного электронного взаимодействия.</w:t>
      </w:r>
    </w:p>
    <w:p w:rsidR="00F46E35" w:rsidRDefault="00F46E35">
      <w:pPr>
        <w:pStyle w:val="ConsPlusNormal"/>
        <w:spacing w:before="220"/>
        <w:ind w:firstLine="540"/>
        <w:jc w:val="both"/>
      </w:pPr>
      <w:r>
        <w:t>21. Показатели качества муниципальной услуги:</w:t>
      </w:r>
    </w:p>
    <w:p w:rsidR="00F46E35" w:rsidRDefault="00F46E35">
      <w:pPr>
        <w:pStyle w:val="ConsPlusNormal"/>
        <w:spacing w:before="220"/>
        <w:ind w:firstLine="540"/>
        <w:jc w:val="both"/>
      </w:pPr>
      <w:r>
        <w:t>1) соблюдение специалистами, ответственными за предоставление государственной услуги, сроков предоставления муниципальной услуги;</w:t>
      </w:r>
    </w:p>
    <w:p w:rsidR="00F46E35" w:rsidRDefault="00F46E35">
      <w:pPr>
        <w:pStyle w:val="ConsPlusNormal"/>
        <w:spacing w:before="220"/>
        <w:ind w:firstLine="540"/>
        <w:jc w:val="both"/>
      </w:pPr>
      <w:r>
        <w:t>2) соблюдение сроков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F46E35" w:rsidRDefault="00F46E35">
      <w:pPr>
        <w:pStyle w:val="ConsPlusNormal"/>
        <w:spacing w:before="220"/>
        <w:ind w:firstLine="540"/>
        <w:jc w:val="both"/>
      </w:pPr>
      <w:r>
        <w:t>3) наличие полной, актуальной и достоверной информации о порядке и сроках предоставления муниципальной услуги;</w:t>
      </w:r>
    </w:p>
    <w:p w:rsidR="00F46E35" w:rsidRDefault="00F46E35">
      <w:pPr>
        <w:pStyle w:val="ConsPlusNormal"/>
        <w:spacing w:before="220"/>
        <w:ind w:firstLine="540"/>
        <w:jc w:val="both"/>
      </w:pPr>
      <w:r>
        <w:t>4) 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p>
    <w:p w:rsidR="00F46E35" w:rsidRDefault="00F46E35">
      <w:pPr>
        <w:pStyle w:val="ConsPlusNormal"/>
        <w:spacing w:before="220"/>
        <w:ind w:firstLine="540"/>
        <w:jc w:val="both"/>
      </w:pPr>
      <w:r>
        <w:t>22. Особенности предоставления муниципальной услуги в электронной форме.</w:t>
      </w:r>
    </w:p>
    <w:p w:rsidR="00F46E35" w:rsidRDefault="00F46E35">
      <w:pPr>
        <w:pStyle w:val="ConsPlusNormal"/>
        <w:spacing w:before="220"/>
        <w:ind w:firstLine="540"/>
        <w:jc w:val="both"/>
      </w:pPr>
      <w:r>
        <w:t>При предоставлении муниципальной услуги в электронной форме посредством Единого и регионального порталов заявителю обеспечивается:</w:t>
      </w:r>
    </w:p>
    <w:p w:rsidR="00F46E35" w:rsidRDefault="00F46E35">
      <w:pPr>
        <w:pStyle w:val="ConsPlusNormal"/>
        <w:spacing w:before="220"/>
        <w:ind w:firstLine="540"/>
        <w:jc w:val="both"/>
      </w:pPr>
      <w:r>
        <w:t>1) получение информации о порядке и сроках предоставления муниципальной услуги;</w:t>
      </w:r>
    </w:p>
    <w:p w:rsidR="00F46E35" w:rsidRDefault="00F46E35">
      <w:pPr>
        <w:pStyle w:val="ConsPlusNormal"/>
        <w:spacing w:before="220"/>
        <w:ind w:firstLine="540"/>
        <w:jc w:val="both"/>
      </w:pPr>
      <w:r>
        <w:t>2) формирование запроса о предоставлении муниципальной услуги;</w:t>
      </w:r>
    </w:p>
    <w:p w:rsidR="00F46E35" w:rsidRDefault="00F46E35">
      <w:pPr>
        <w:pStyle w:val="ConsPlusNormal"/>
        <w:spacing w:before="220"/>
        <w:ind w:firstLine="540"/>
        <w:jc w:val="both"/>
      </w:pPr>
      <w:r>
        <w:t>3) прием и регистрация органом (организацией) запроса и иных документов, необходимых для предоставления муниципальной услуги;</w:t>
      </w:r>
    </w:p>
    <w:p w:rsidR="00F46E35" w:rsidRDefault="00F46E35">
      <w:pPr>
        <w:pStyle w:val="ConsPlusNormal"/>
        <w:spacing w:before="220"/>
        <w:ind w:firstLine="540"/>
        <w:jc w:val="both"/>
      </w:pPr>
      <w:r>
        <w:t>4) получение заявителем результата предоставления муниципальной услуги;</w:t>
      </w:r>
    </w:p>
    <w:p w:rsidR="00F46E35" w:rsidRDefault="00F46E35">
      <w:pPr>
        <w:pStyle w:val="ConsPlusNormal"/>
        <w:spacing w:before="220"/>
        <w:ind w:firstLine="540"/>
        <w:jc w:val="both"/>
      </w:pPr>
      <w:r>
        <w:lastRenderedPageBreak/>
        <w:t>5) получение заявителем сведений о ходе выполнения запроса о предоставлении муниципальной услуги;</w:t>
      </w:r>
    </w:p>
    <w:p w:rsidR="00F46E35" w:rsidRDefault="00F46E35">
      <w:pPr>
        <w:pStyle w:val="ConsPlusNormal"/>
        <w:spacing w:before="220"/>
        <w:ind w:firstLine="540"/>
        <w:jc w:val="both"/>
      </w:pPr>
      <w:r>
        <w:t>6) осуществление оценки качества предоставления муниципальной услуги;</w:t>
      </w:r>
    </w:p>
    <w:p w:rsidR="00F46E35" w:rsidRDefault="00F46E35">
      <w:pPr>
        <w:pStyle w:val="ConsPlusNormal"/>
        <w:spacing w:before="220"/>
        <w:ind w:firstLine="540"/>
        <w:jc w:val="both"/>
      </w:pPr>
      <w:r>
        <w:t>7) 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
    <w:p w:rsidR="00F46E35" w:rsidRDefault="00F46E35">
      <w:pPr>
        <w:pStyle w:val="ConsPlusNormal"/>
        <w:spacing w:before="220"/>
        <w:ind w:firstLine="540"/>
        <w:jc w:val="both"/>
      </w:pPr>
      <w:r>
        <w:t>Муниципальная услуга в электронной форме предоставляется с применением усиленной квалифицированной электронной подписи.</w:t>
      </w:r>
    </w:p>
    <w:p w:rsidR="00F46E35" w:rsidRDefault="00F46E35">
      <w:pPr>
        <w:pStyle w:val="ConsPlusNormal"/>
        <w:spacing w:before="220"/>
        <w:ind w:firstLine="540"/>
        <w:jc w:val="both"/>
      </w:pPr>
      <w:r>
        <w:t xml:space="preserve">Действия,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предоставлением такой услуги, осуществляются в соответствии с </w:t>
      </w:r>
      <w:hyperlink r:id="rId29">
        <w:r>
          <w:rPr>
            <w:color w:val="0000FF"/>
          </w:rPr>
          <w:t>постановлением</w:t>
        </w:r>
      </w:hyperlink>
      <w:r>
        <w:t xml:space="preserve"> Правительства Российской Федерации от 25.08.2012 N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F46E35" w:rsidRDefault="00F46E35">
      <w:pPr>
        <w:pStyle w:val="ConsPlusNormal"/>
        <w:spacing w:before="220"/>
        <w:ind w:firstLine="540"/>
        <w:jc w:val="both"/>
      </w:pPr>
      <w:r>
        <w:t>23. Особенности предоставления муниципальной услуги в МФЦ:</w:t>
      </w:r>
    </w:p>
    <w:p w:rsidR="00F46E35" w:rsidRDefault="00F46E35">
      <w:pPr>
        <w:pStyle w:val="ConsPlusNormal"/>
        <w:spacing w:before="220"/>
        <w:ind w:firstLine="540"/>
        <w:jc w:val="both"/>
      </w:pPr>
      <w:r>
        <w:t>1) предоставление муниципальной услуги в МФЦ осуществляется по принципу "одного окна" в соответствии с законодательством Российской Федерации, в порядке и сроки, установленные соглашением, заключенным между МФЦ и уполномоченным органом.</w:t>
      </w:r>
    </w:p>
    <w:p w:rsidR="00F46E35" w:rsidRDefault="00F46E35">
      <w:pPr>
        <w:pStyle w:val="ConsPlusNormal"/>
        <w:jc w:val="both"/>
      </w:pPr>
    </w:p>
    <w:p w:rsidR="00F46E35" w:rsidRDefault="00F46E35">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F46E35" w:rsidRDefault="00F46E35">
      <w:pPr>
        <w:pStyle w:val="ConsPlusNormal"/>
        <w:jc w:val="both"/>
      </w:pPr>
    </w:p>
    <w:p w:rsidR="00F46E35" w:rsidRDefault="00F46E35">
      <w:pPr>
        <w:pStyle w:val="ConsPlusNormal"/>
        <w:ind w:firstLine="540"/>
        <w:jc w:val="both"/>
      </w:pPr>
      <w:r>
        <w:t>1. Исчерпывающий перечень административных процедур.</w:t>
      </w:r>
    </w:p>
    <w:p w:rsidR="00F46E35" w:rsidRDefault="00F46E35">
      <w:pPr>
        <w:pStyle w:val="ConsPlusNormal"/>
        <w:spacing w:before="220"/>
        <w:ind w:firstLine="540"/>
        <w:jc w:val="both"/>
      </w:pPr>
      <w:r>
        <w:t>Предоставление муниципальной услуги включает в себя следующие административные процедуры:</w:t>
      </w:r>
    </w:p>
    <w:p w:rsidR="00F46E35" w:rsidRDefault="00F46E35">
      <w:pPr>
        <w:pStyle w:val="ConsPlusNormal"/>
        <w:spacing w:before="220"/>
        <w:ind w:firstLine="540"/>
        <w:jc w:val="both"/>
      </w:pPr>
      <w:r>
        <w:t>1) прием и регистрация заявления о предоставлении муниципальной услуги;</w:t>
      </w:r>
    </w:p>
    <w:p w:rsidR="00F46E35" w:rsidRDefault="00F46E35">
      <w:pPr>
        <w:pStyle w:val="ConsPlusNormal"/>
        <w:spacing w:before="220"/>
        <w:ind w:firstLine="540"/>
        <w:jc w:val="both"/>
      </w:pPr>
      <w:r>
        <w:t>2) формирование и направление межведомственных запросов;</w:t>
      </w:r>
    </w:p>
    <w:p w:rsidR="00F46E35" w:rsidRDefault="00F46E35">
      <w:pPr>
        <w:pStyle w:val="ConsPlusNormal"/>
        <w:spacing w:before="220"/>
        <w:ind w:firstLine="540"/>
        <w:jc w:val="both"/>
      </w:pPr>
      <w:r>
        <w:t>3) рассмотрение представленных документов и оформление документов, являющихся результатом предоставления муниципальной услуги;</w:t>
      </w:r>
    </w:p>
    <w:p w:rsidR="00F46E35" w:rsidRDefault="00F46E35">
      <w:pPr>
        <w:pStyle w:val="ConsPlusNormal"/>
        <w:spacing w:before="220"/>
        <w:ind w:firstLine="540"/>
        <w:jc w:val="both"/>
      </w:pPr>
      <w:r>
        <w:t>4) выдача (направление) заявителю документов, являющихся результатом предоставления муниципальной услуги.</w:t>
      </w:r>
    </w:p>
    <w:p w:rsidR="00F46E35" w:rsidRDefault="00F46E35">
      <w:pPr>
        <w:pStyle w:val="ConsPlusNormal"/>
        <w:spacing w:before="220"/>
        <w:ind w:firstLine="540"/>
        <w:jc w:val="both"/>
      </w:pPr>
      <w:r>
        <w:t>2. Прием и регистрация заявления о предоставлении муниципальной услуги:</w:t>
      </w:r>
    </w:p>
    <w:p w:rsidR="00F46E35" w:rsidRDefault="00F46E35">
      <w:pPr>
        <w:pStyle w:val="ConsPlusNormal"/>
        <w:spacing w:before="220"/>
        <w:ind w:firstLine="540"/>
        <w:jc w:val="both"/>
      </w:pPr>
      <w:r>
        <w:t>1) основанием для начала административной процедуры является поступление в уполномоченный орган заявления о предоставлении муниципальной услуги с прилагаемыми к нему документами;</w:t>
      </w:r>
    </w:p>
    <w:p w:rsidR="00F46E35" w:rsidRDefault="00F46E35">
      <w:pPr>
        <w:pStyle w:val="ConsPlusNormal"/>
        <w:spacing w:before="220"/>
        <w:ind w:firstLine="540"/>
        <w:jc w:val="both"/>
      </w:pPr>
      <w:r>
        <w:lastRenderedPageBreak/>
        <w:t>2) должностным лицом, ответственным за прием и регистрацию заявления о предоставлении муниципальной услуги, является специалист уполномоченного органа администрации города Покачи, ответственный за делопроизводство;</w:t>
      </w:r>
    </w:p>
    <w:p w:rsidR="00F46E35" w:rsidRDefault="00F46E35">
      <w:pPr>
        <w:pStyle w:val="ConsPlusNormal"/>
        <w:spacing w:before="220"/>
        <w:ind w:firstLine="540"/>
        <w:jc w:val="both"/>
      </w:pPr>
      <w:r>
        <w:t>3) содержание, продолжительность административных действий, входящих в состав административной процедуры по приему и регистрации заявления о предоставлении муниципальной услуги:</w:t>
      </w:r>
    </w:p>
    <w:p w:rsidR="00F46E35" w:rsidRDefault="00F46E35">
      <w:pPr>
        <w:pStyle w:val="ConsPlusNormal"/>
        <w:spacing w:before="220"/>
        <w:ind w:firstLine="540"/>
        <w:jc w:val="both"/>
      </w:pPr>
      <w:r>
        <w:t>а) при личном обращении - 15 минут после получения заявления специалистом уполномоченного органа, ответственного за предоставление муниципальной услуги;</w:t>
      </w:r>
    </w:p>
    <w:p w:rsidR="00F46E35" w:rsidRDefault="00F46E35">
      <w:pPr>
        <w:pStyle w:val="ConsPlusNormal"/>
        <w:spacing w:before="220"/>
        <w:ind w:firstLine="540"/>
        <w:jc w:val="both"/>
      </w:pPr>
      <w:r>
        <w:t>б) один рабочий день - со дня представления заявления в электронной форме, а также посредством почтового отправления;</w:t>
      </w:r>
    </w:p>
    <w:p w:rsidR="00F46E35" w:rsidRDefault="00F46E35">
      <w:pPr>
        <w:pStyle w:val="ConsPlusNormal"/>
        <w:spacing w:before="220"/>
        <w:ind w:firstLine="540"/>
        <w:jc w:val="both"/>
      </w:pPr>
      <w:r>
        <w:t>в) максимальный срок выполнения данной административной процедуры составляет один рабочий день со дня представления заявления в уполномоченный орган;</w:t>
      </w:r>
    </w:p>
    <w:p w:rsidR="00F46E35" w:rsidRDefault="00F46E35">
      <w:pPr>
        <w:pStyle w:val="ConsPlusNormal"/>
        <w:spacing w:before="220"/>
        <w:ind w:firstLine="540"/>
        <w:jc w:val="both"/>
      </w:pPr>
      <w:r>
        <w:t>4) критерием принятия решения о приеме и регистрации заявления о предоставлении муниципальной услуги является наличие заявления о предоставлении муниципальной услуги;</w:t>
      </w:r>
    </w:p>
    <w:p w:rsidR="00F46E35" w:rsidRDefault="00F46E35">
      <w:pPr>
        <w:pStyle w:val="ConsPlusNormal"/>
        <w:spacing w:before="220"/>
        <w:ind w:firstLine="540"/>
        <w:jc w:val="both"/>
      </w:pPr>
      <w:r>
        <w:t>5) результатом выполнения данной административной процедуры является зарегистрированное заявление;</w:t>
      </w:r>
    </w:p>
    <w:p w:rsidR="00F46E35" w:rsidRDefault="00F46E35">
      <w:pPr>
        <w:pStyle w:val="ConsPlusNormal"/>
        <w:spacing w:before="220"/>
        <w:ind w:firstLine="540"/>
        <w:jc w:val="both"/>
      </w:pPr>
      <w:r>
        <w:t>6) способом фиксации результата выполнения административной процедуры является факт регистрации заявления о предоставлении муниципальной услуги в электронном документообороте либо в журнале регистрации заявления с проставлением в заявлении отметки о регистрации в электронном документообороте уполномоченного органа;</w:t>
      </w:r>
    </w:p>
    <w:p w:rsidR="00F46E35" w:rsidRDefault="00F46E35">
      <w:pPr>
        <w:pStyle w:val="ConsPlusNormal"/>
        <w:spacing w:before="220"/>
        <w:ind w:firstLine="540"/>
        <w:jc w:val="both"/>
      </w:pPr>
      <w:r>
        <w:t>7) зарегистрированное заявление и прилагаемые к нему документы передаются специалисту уполномоченного органа, ответственному за предоставление муниципальной услуги.</w:t>
      </w:r>
    </w:p>
    <w:p w:rsidR="00F46E35" w:rsidRDefault="00F46E35">
      <w:pPr>
        <w:pStyle w:val="ConsPlusNormal"/>
        <w:spacing w:before="220"/>
        <w:ind w:firstLine="540"/>
        <w:jc w:val="both"/>
      </w:pPr>
      <w:r>
        <w:t>3. Формирование и направление межведомственных запросов:</w:t>
      </w:r>
    </w:p>
    <w:p w:rsidR="00F46E35" w:rsidRDefault="00F46E35">
      <w:pPr>
        <w:pStyle w:val="ConsPlusNormal"/>
        <w:spacing w:before="220"/>
        <w:ind w:firstLine="540"/>
        <w:jc w:val="both"/>
      </w:pPr>
      <w:r>
        <w:t>1) основанием для начала административной процедуры является зарегистрированное заявление о предоставлении муниципальной услуги;</w:t>
      </w:r>
    </w:p>
    <w:p w:rsidR="00F46E35" w:rsidRDefault="00F46E35">
      <w:pPr>
        <w:pStyle w:val="ConsPlusNormal"/>
        <w:spacing w:before="220"/>
        <w:ind w:firstLine="540"/>
        <w:jc w:val="both"/>
      </w:pPr>
      <w:r>
        <w:t>2) должностным лицом, ответственным за формирование и направление межведомственных запросов, является специалист уполномоченного органа, ответственный за предоставление муниципальной услуги;</w:t>
      </w:r>
    </w:p>
    <w:p w:rsidR="00F46E35" w:rsidRDefault="00F46E35">
      <w:pPr>
        <w:pStyle w:val="ConsPlusNormal"/>
        <w:spacing w:before="220"/>
        <w:ind w:firstLine="540"/>
        <w:jc w:val="both"/>
      </w:pPr>
      <w:r>
        <w:t>3) содержание, продолжительность административных действий, входящих в состав административной процедуры по формированию и направлению межведомственных запросов:</w:t>
      </w:r>
    </w:p>
    <w:p w:rsidR="00F46E35" w:rsidRDefault="00F46E35">
      <w:pPr>
        <w:pStyle w:val="ConsPlusNormal"/>
        <w:spacing w:before="220"/>
        <w:ind w:firstLine="540"/>
        <w:jc w:val="both"/>
      </w:pPr>
      <w:r>
        <w:t>а) формирование и направление межведомственных запросов в органы власти, участвующие в предоставлении муниципальной услуги - в течение одного рабочего дня со дня регистрации заявления;</w:t>
      </w:r>
    </w:p>
    <w:p w:rsidR="00F46E35" w:rsidRDefault="00F46E35">
      <w:pPr>
        <w:pStyle w:val="ConsPlusNormal"/>
        <w:spacing w:before="220"/>
        <w:ind w:firstLine="540"/>
        <w:jc w:val="both"/>
      </w:pPr>
      <w:r>
        <w:t>б) регистрация ответа на межведомственные запросы - в течение одного рабочего дня со дня поступления ответа на межведомственный запрос;</w:t>
      </w:r>
    </w:p>
    <w:p w:rsidR="00F46E35" w:rsidRDefault="00F46E35">
      <w:pPr>
        <w:pStyle w:val="ConsPlusNormal"/>
        <w:spacing w:before="220"/>
        <w:ind w:firstLine="540"/>
        <w:jc w:val="both"/>
      </w:pPr>
      <w:r>
        <w:t>4) критерием принятия решения о направлении межведомственного запроса является отсутствие документов, необходимых для предоставления муниципальной услуги, которые заявитель вправе предоставить по собственной инициативе;</w:t>
      </w:r>
    </w:p>
    <w:p w:rsidR="00F46E35" w:rsidRDefault="00F46E35">
      <w:pPr>
        <w:pStyle w:val="ConsPlusNormal"/>
        <w:spacing w:before="220"/>
        <w:ind w:firstLine="540"/>
        <w:jc w:val="both"/>
      </w:pPr>
      <w:r>
        <w:t>5) результатом выполнения административной процедуры является полученные ответы на межведомственные запросы;</w:t>
      </w:r>
    </w:p>
    <w:p w:rsidR="00F46E35" w:rsidRDefault="00F46E35">
      <w:pPr>
        <w:pStyle w:val="ConsPlusNormal"/>
        <w:spacing w:before="220"/>
        <w:ind w:firstLine="540"/>
        <w:jc w:val="both"/>
      </w:pPr>
      <w:r>
        <w:lastRenderedPageBreak/>
        <w:t>6) способ фиксации результата выполнения административной процедуры:</w:t>
      </w:r>
    </w:p>
    <w:p w:rsidR="00F46E35" w:rsidRDefault="00F46E35">
      <w:pPr>
        <w:pStyle w:val="ConsPlusNormal"/>
        <w:spacing w:before="220"/>
        <w:ind w:firstLine="540"/>
        <w:jc w:val="both"/>
      </w:pPr>
      <w:r>
        <w:t>а) специалист уполномоченного органа, ответственный за формирование и направление межведомственных запросов, регистрирует ответ на межведомственный запрос в электронном документообороте;</w:t>
      </w:r>
    </w:p>
    <w:p w:rsidR="00F46E35" w:rsidRDefault="00F46E35">
      <w:pPr>
        <w:pStyle w:val="ConsPlusNormal"/>
        <w:spacing w:before="220"/>
        <w:ind w:firstLine="540"/>
        <w:jc w:val="both"/>
      </w:pPr>
      <w:r>
        <w:t>7) порядок передачи результата:</w:t>
      </w:r>
    </w:p>
    <w:p w:rsidR="00F46E35" w:rsidRDefault="00F46E35">
      <w:pPr>
        <w:pStyle w:val="ConsPlusNormal"/>
        <w:spacing w:before="220"/>
        <w:ind w:firstLine="540"/>
        <w:jc w:val="both"/>
      </w:pPr>
      <w:r>
        <w:t>а) зарегистрированный ответ на межведомственный запрос передается специалисту уполномоченного органа, ответственному за предоставление муниципальной услуги, в день его поступления.</w:t>
      </w:r>
    </w:p>
    <w:p w:rsidR="00F46E35" w:rsidRDefault="00F46E35">
      <w:pPr>
        <w:pStyle w:val="ConsPlusNormal"/>
        <w:spacing w:before="220"/>
        <w:ind w:firstLine="540"/>
        <w:jc w:val="both"/>
      </w:pPr>
      <w:r>
        <w:t>4. Рассмотрение заявления о предоставлении муниципальной услуги, принятие решения о предоставлении или об отказе в предоставлении муниципальной услуги и оформление документов, являющихся результатом предоставления муниципальной услуги:</w:t>
      </w:r>
    </w:p>
    <w:p w:rsidR="00F46E35" w:rsidRDefault="00F46E35">
      <w:pPr>
        <w:pStyle w:val="ConsPlusNormal"/>
        <w:spacing w:before="220"/>
        <w:ind w:firstLine="540"/>
        <w:jc w:val="both"/>
      </w:pPr>
      <w:r>
        <w:t>1) сведения о должностных лицах, ответственных за выполнение каждого административного действия, входящего в состав административной процедуры:</w:t>
      </w:r>
    </w:p>
    <w:p w:rsidR="00F46E35" w:rsidRDefault="00F46E35">
      <w:pPr>
        <w:pStyle w:val="ConsPlusNormal"/>
        <w:spacing w:before="220"/>
        <w:ind w:firstLine="540"/>
        <w:jc w:val="both"/>
      </w:pPr>
      <w:r>
        <w:t>а) за рассмотрение документов, необходимых для предоставления муниципальной услуги, и оформление документов, являющихся результатом предоставления муниципальной услуги - специалист уполномоченного органа, ответственный за предоставление муниципальной услуги;</w:t>
      </w:r>
    </w:p>
    <w:p w:rsidR="00F46E35" w:rsidRDefault="00F46E35">
      <w:pPr>
        <w:pStyle w:val="ConsPlusNormal"/>
        <w:spacing w:before="220"/>
        <w:ind w:firstLine="540"/>
        <w:jc w:val="both"/>
      </w:pPr>
      <w:r>
        <w:t>б) за подписание документов, являющихся результатом предоставления муниципальной услуги - глава города Покачи либо лицо, его замещающее;</w:t>
      </w:r>
    </w:p>
    <w:p w:rsidR="00F46E35" w:rsidRDefault="00F46E35">
      <w:pPr>
        <w:pStyle w:val="ConsPlusNormal"/>
        <w:spacing w:before="220"/>
        <w:ind w:firstLine="540"/>
        <w:jc w:val="both"/>
      </w:pPr>
      <w:r>
        <w:t>в) за регистрацию подписанных - специалист управления по кадрам и делопроизводству администрации города Покачи либо лицо, его замещающее, документов, являющихся результатом предоставления муниципальной услуги;</w:t>
      </w:r>
    </w:p>
    <w:p w:rsidR="00F46E35" w:rsidRDefault="00F46E35">
      <w:pPr>
        <w:pStyle w:val="ConsPlusNormal"/>
        <w:spacing w:before="220"/>
        <w:ind w:firstLine="540"/>
        <w:jc w:val="both"/>
      </w:pPr>
      <w:r>
        <w:t>2) содержание, продолжительность административных действий, входящих в состав административной процедуры:</w:t>
      </w:r>
    </w:p>
    <w:p w:rsidR="00F46E35" w:rsidRDefault="00F46E35">
      <w:pPr>
        <w:pStyle w:val="ConsPlusNormal"/>
        <w:spacing w:before="220"/>
        <w:ind w:firstLine="540"/>
        <w:jc w:val="both"/>
      </w:pPr>
      <w:r>
        <w:t>а) рассмотрение заявления в течение одного рабочего дня со дня регистрации в уполномоченном органе заявления о предоставлении муниципальной услуги либо ответов на межведомственные запросы (в случае их направления));</w:t>
      </w:r>
    </w:p>
    <w:p w:rsidR="00F46E35" w:rsidRDefault="00F46E35">
      <w:pPr>
        <w:pStyle w:val="ConsPlusNormal"/>
        <w:spacing w:before="220"/>
        <w:ind w:firstLine="540"/>
        <w:jc w:val="both"/>
      </w:pPr>
      <w:r>
        <w:t>б) подготовка, утверждение, регистрация разрешения (согласия) на вселение в жилое помещение муниципального жилищного фонда других граждан в качестве членов семьи, проживающих совместно с заявителем, либо решения об отказе в предоставлении муниципальной услуги в течение трех рабочих дней;</w:t>
      </w:r>
    </w:p>
    <w:p w:rsidR="00F46E35" w:rsidRDefault="00F46E35">
      <w:pPr>
        <w:pStyle w:val="ConsPlusNormal"/>
        <w:spacing w:before="220"/>
        <w:ind w:firstLine="540"/>
        <w:jc w:val="both"/>
      </w:pPr>
      <w:r>
        <w:t>в) в случае указания заявителем о выдаче результата предоставления муниципальной услуги в МФЦ (отображается в заявлении о предоставлении муниципальной услуги) специалист, ответственный за предоставление муниципальной услуги, в соответствии с соглашением о взаимодействии между МФЦ и уполномоченным органом обеспечивает их передачу в МФЦ;</w:t>
      </w:r>
    </w:p>
    <w:p w:rsidR="00F46E35" w:rsidRDefault="00F46E35">
      <w:pPr>
        <w:pStyle w:val="ConsPlusNormal"/>
        <w:spacing w:before="220"/>
        <w:ind w:firstLine="540"/>
        <w:jc w:val="both"/>
      </w:pPr>
      <w:r>
        <w:t>3) критерием принятия решения для выполнения административной процедуры является наличие (отсутствие) оснований для отказа в предоставлении муниципальной услуги;</w:t>
      </w:r>
    </w:p>
    <w:p w:rsidR="00F46E35" w:rsidRDefault="00F46E35">
      <w:pPr>
        <w:pStyle w:val="ConsPlusNormal"/>
        <w:spacing w:before="220"/>
        <w:ind w:firstLine="540"/>
        <w:jc w:val="both"/>
      </w:pPr>
      <w:r>
        <w:t>4) результатом выполнения административной процедуры является подписанные и зарегистрированные документы, являющиеся результатом предоставления муниципальной услуги;</w:t>
      </w:r>
    </w:p>
    <w:p w:rsidR="00F46E35" w:rsidRDefault="00F46E35">
      <w:pPr>
        <w:pStyle w:val="ConsPlusNormal"/>
        <w:spacing w:before="220"/>
        <w:ind w:firstLine="540"/>
        <w:jc w:val="both"/>
      </w:pPr>
      <w:r>
        <w:t>5) способ фиксации результата выполнения административной процедуры:</w:t>
      </w:r>
    </w:p>
    <w:p w:rsidR="00F46E35" w:rsidRDefault="00F46E35">
      <w:pPr>
        <w:pStyle w:val="ConsPlusNormal"/>
        <w:spacing w:before="220"/>
        <w:ind w:firstLine="540"/>
        <w:jc w:val="both"/>
      </w:pPr>
      <w:r>
        <w:t xml:space="preserve">а) документ, являющийся результатом предоставления муниципальной услуги, </w:t>
      </w:r>
      <w:r>
        <w:lastRenderedPageBreak/>
        <w:t>регистрируется в электронном документообороте уполномоченного органа.</w:t>
      </w:r>
    </w:p>
    <w:p w:rsidR="00F46E35" w:rsidRDefault="00F46E35">
      <w:pPr>
        <w:pStyle w:val="ConsPlusNormal"/>
        <w:spacing w:before="220"/>
        <w:ind w:firstLine="540"/>
        <w:jc w:val="both"/>
      </w:pPr>
      <w:r>
        <w:t>5. Выдача (направление) заявителю документов, являющихся результатом предоставления муниципальной услуги:</w:t>
      </w:r>
    </w:p>
    <w:p w:rsidR="00F46E35" w:rsidRDefault="00F46E35">
      <w:pPr>
        <w:pStyle w:val="ConsPlusNormal"/>
        <w:spacing w:before="220"/>
        <w:ind w:firstLine="540"/>
        <w:jc w:val="both"/>
      </w:pPr>
      <w:r>
        <w:t>1) основанием для начала административной процедуры являются зарегистрированные документы, являющиеся результатом предоставления муниципальной услуги:</w:t>
      </w:r>
    </w:p>
    <w:p w:rsidR="00F46E35" w:rsidRDefault="00F46E35">
      <w:pPr>
        <w:pStyle w:val="ConsPlusNormal"/>
        <w:spacing w:before="220"/>
        <w:ind w:firstLine="540"/>
        <w:jc w:val="both"/>
      </w:pPr>
      <w:r>
        <w:t>а) должностным лицом, ответственным за выдачу (направление) заявителю документов, являющихся результатом предоставления муниципальной услуги, является специалист уполномоченного органа, ответственный за предоставление муниципальной услуги, либо ответственный за делопроизводство;</w:t>
      </w:r>
    </w:p>
    <w:p w:rsidR="00F46E35" w:rsidRDefault="00F46E35">
      <w:pPr>
        <w:pStyle w:val="ConsPlusNormal"/>
        <w:spacing w:before="220"/>
        <w:ind w:firstLine="540"/>
        <w:jc w:val="both"/>
      </w:pPr>
      <w:r>
        <w:t>2) направление (выдача) документов, являющихся результатом предоставления муниципальной услуги, осуществляется в зависимости от способа, указанного в заявлении, в следующем порядке:</w:t>
      </w:r>
    </w:p>
    <w:p w:rsidR="00F46E35" w:rsidRDefault="00F46E35">
      <w:pPr>
        <w:pStyle w:val="ConsPlusNormal"/>
        <w:spacing w:before="220"/>
        <w:ind w:firstLine="540"/>
        <w:jc w:val="both"/>
      </w:pPr>
      <w:r>
        <w:t>а) путем выдачи заявителю документов лично в уполномоченном органе либо в МФЦ;</w:t>
      </w:r>
    </w:p>
    <w:p w:rsidR="00F46E35" w:rsidRDefault="00F46E35">
      <w:pPr>
        <w:pStyle w:val="ConsPlusNormal"/>
        <w:spacing w:before="220"/>
        <w:ind w:firstLine="540"/>
        <w:jc w:val="both"/>
      </w:pPr>
      <w:r>
        <w:t>б) путем направления заявителю через Единый и региональный порталы;</w:t>
      </w:r>
    </w:p>
    <w:p w:rsidR="00F46E35" w:rsidRDefault="00F46E35">
      <w:pPr>
        <w:pStyle w:val="ConsPlusNormal"/>
        <w:spacing w:before="220"/>
        <w:ind w:firstLine="540"/>
        <w:jc w:val="both"/>
      </w:pPr>
      <w:r>
        <w:t>в) путем направления заявителю документов, являющихся результатом предоставления муниципальной услуги, почтой, в том числе на электронную почту;</w:t>
      </w:r>
    </w:p>
    <w:p w:rsidR="00F46E35" w:rsidRDefault="00F46E35">
      <w:pPr>
        <w:pStyle w:val="ConsPlusNormal"/>
        <w:spacing w:before="220"/>
        <w:ind w:firstLine="540"/>
        <w:jc w:val="both"/>
      </w:pPr>
      <w:r>
        <w:t>3) максимальный срок выполнения административной процедуры составляет не более одного рабочего дня со дня регистрации документов, являющихся результатом предоставления муниципальной услуги;</w:t>
      </w:r>
    </w:p>
    <w:p w:rsidR="00F46E35" w:rsidRDefault="00F46E35">
      <w:pPr>
        <w:pStyle w:val="ConsPlusNormal"/>
        <w:spacing w:before="220"/>
        <w:ind w:firstLine="540"/>
        <w:jc w:val="both"/>
      </w:pPr>
      <w:r>
        <w:t>4) критерий принятия решения - зарегистрированные документы, являющиеся результатом предоставления муниципальной услуги;</w:t>
      </w:r>
    </w:p>
    <w:p w:rsidR="00F46E35" w:rsidRDefault="00F46E35">
      <w:pPr>
        <w:pStyle w:val="ConsPlusNormal"/>
        <w:spacing w:before="220"/>
        <w:ind w:firstLine="540"/>
        <w:jc w:val="both"/>
      </w:pPr>
      <w:r>
        <w:t>5) результат выполнения административной процедуры - выданные (направленные) заявителю документы, являющиеся результатом предоставления муниципальной услуги.</w:t>
      </w:r>
    </w:p>
    <w:p w:rsidR="00F46E35" w:rsidRDefault="00F46E35">
      <w:pPr>
        <w:pStyle w:val="ConsPlusNormal"/>
        <w:spacing w:before="220"/>
        <w:ind w:firstLine="540"/>
        <w:jc w:val="both"/>
      </w:pPr>
      <w:r>
        <w:t>6. Способ фиксации результата выполнения административной процедуры:</w:t>
      </w:r>
    </w:p>
    <w:p w:rsidR="00F46E35" w:rsidRDefault="00F46E35">
      <w:pPr>
        <w:pStyle w:val="ConsPlusNormal"/>
        <w:spacing w:before="220"/>
        <w:ind w:firstLine="540"/>
        <w:jc w:val="both"/>
      </w:pPr>
      <w:r>
        <w:t>1) в случае выдачи документов, являющихся результатом предоставления муниципальной услуги, нарочно заявителю - запись заявителя в журнале регистрации заявлений;</w:t>
      </w:r>
    </w:p>
    <w:p w:rsidR="00F46E35" w:rsidRDefault="00F46E35">
      <w:pPr>
        <w:pStyle w:val="ConsPlusNormal"/>
        <w:spacing w:before="220"/>
        <w:ind w:firstLine="540"/>
        <w:jc w:val="both"/>
      </w:pPr>
      <w:r>
        <w:t>2) в случае направления заявителю документов, являющихся результатом предоставления муниципальной услуги, почтой - получение уведомление о вручении;</w:t>
      </w:r>
    </w:p>
    <w:p w:rsidR="00F46E35" w:rsidRDefault="00F46E35">
      <w:pPr>
        <w:pStyle w:val="ConsPlusNormal"/>
        <w:spacing w:before="220"/>
        <w:ind w:firstLine="540"/>
        <w:jc w:val="both"/>
      </w:pPr>
      <w:r>
        <w:t>3) в случае выдачи документов, являющихся результатом предоставления муниципальной услуги, в МФЦ - запись о выдаче документов заявителю отображается в электронном документообороте;</w:t>
      </w:r>
    </w:p>
    <w:p w:rsidR="00F46E35" w:rsidRDefault="00F46E35">
      <w:pPr>
        <w:pStyle w:val="ConsPlusNormal"/>
        <w:spacing w:before="220"/>
        <w:ind w:firstLine="540"/>
        <w:jc w:val="both"/>
      </w:pPr>
      <w:r>
        <w:t>4) в случае направления документов, являющихся результатом предоставления муниципальной услуги, на электронную почту заявителя - прикрепление к электронному документообороту скриншота электронного уведомления о доставке сообщения;</w:t>
      </w:r>
    </w:p>
    <w:p w:rsidR="00F46E35" w:rsidRDefault="00F46E35">
      <w:pPr>
        <w:pStyle w:val="ConsPlusNormal"/>
        <w:spacing w:before="220"/>
        <w:ind w:firstLine="540"/>
        <w:jc w:val="both"/>
      </w:pPr>
      <w:r>
        <w:t>5) в случае направления документов, являющихся результатом предоставления муниципальной услуги, заявителю посредством Единого или регионального порталов - прикрепление к электронному документообороту скриншота записи о выдаче документов заявителю.</w:t>
      </w:r>
    </w:p>
    <w:p w:rsidR="00F46E35" w:rsidRDefault="00F46E35">
      <w:pPr>
        <w:pStyle w:val="ConsPlusNormal"/>
        <w:jc w:val="both"/>
      </w:pPr>
    </w:p>
    <w:p w:rsidR="00F46E35" w:rsidRDefault="00F46E35">
      <w:pPr>
        <w:pStyle w:val="ConsPlusTitle"/>
        <w:ind w:firstLine="540"/>
        <w:jc w:val="both"/>
        <w:outlineLvl w:val="1"/>
      </w:pPr>
      <w:r>
        <w:t>Статья 4. Формы контроля за исполнением административного регламента</w:t>
      </w:r>
    </w:p>
    <w:p w:rsidR="00F46E35" w:rsidRDefault="00F46E35">
      <w:pPr>
        <w:pStyle w:val="ConsPlusNormal"/>
        <w:jc w:val="both"/>
      </w:pPr>
    </w:p>
    <w:p w:rsidR="00F46E35" w:rsidRDefault="00F46E35">
      <w:pPr>
        <w:pStyle w:val="ConsPlusNormal"/>
        <w:ind w:firstLine="540"/>
        <w:jc w:val="both"/>
      </w:pPr>
      <w:r>
        <w:lastRenderedPageBreak/>
        <w:t>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F46E35" w:rsidRDefault="00F46E35">
      <w:pPr>
        <w:pStyle w:val="ConsPlusNormal"/>
        <w:spacing w:before="220"/>
        <w:ind w:firstLine="540"/>
        <w:jc w:val="both"/>
      </w:pPr>
      <w:r>
        <w:t>1) текущий контроль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осуществляется начальником управления жилищной политики комитета по управлению муниципальным имуществом администрации города Покачи либо лицом, его замещающим.</w:t>
      </w:r>
    </w:p>
    <w:p w:rsidR="00F46E35" w:rsidRDefault="00F46E35">
      <w:pPr>
        <w:pStyle w:val="ConsPlusNormal"/>
        <w:spacing w:before="220"/>
        <w:ind w:firstLine="540"/>
        <w:jc w:val="both"/>
      </w:pPr>
      <w:r>
        <w:t>2. Порядок и периодичность осуществления плановых и внеплановых проверок полноты и качества предоставления муниципальной услуги, порядок и формы контроля полноты и качества предоставления муниципальной услуги, в том числе со стороны граждан, их объединений и организаций:</w:t>
      </w:r>
    </w:p>
    <w:p w:rsidR="00F46E35" w:rsidRDefault="00F46E35">
      <w:pPr>
        <w:pStyle w:val="ConsPlusNormal"/>
        <w:spacing w:before="220"/>
        <w:ind w:firstLine="540"/>
        <w:jc w:val="both"/>
      </w:pPr>
      <w:r>
        <w:t>1) плановые проверки полноты и качества предоставления муниципальной услуги проводятся председателем уполномоченного органа либо лицом, его замещающим;</w:t>
      </w:r>
    </w:p>
    <w:p w:rsidR="00F46E35" w:rsidRDefault="00F46E35">
      <w:pPr>
        <w:pStyle w:val="ConsPlusNormal"/>
        <w:spacing w:before="220"/>
        <w:ind w:firstLine="540"/>
        <w:jc w:val="both"/>
      </w:pPr>
      <w:r>
        <w:t>2) периодичность проведения плановых проверок полноты и качества предоставления муниципальной услуги устанавливается в соответствии с приказом председателя уполномоченного органа либо лица, его замещающего;</w:t>
      </w:r>
    </w:p>
    <w:p w:rsidR="00F46E35" w:rsidRDefault="00F46E35">
      <w:pPr>
        <w:pStyle w:val="ConsPlusNormal"/>
        <w:spacing w:before="220"/>
        <w:ind w:firstLine="540"/>
        <w:jc w:val="both"/>
      </w:pPr>
      <w:r>
        <w:t>3) внеплановые проверки полноты и качества предоставления муниципальной услуги проводятся председателем уполномоченного органа либо лицом, его замещающим, на основании жалоб заявителей на решения или действия (бездействие) должностных лиц уполномоченного органа, принятые или осуществленные в ходе предоставления муниципальной услуги.</w:t>
      </w:r>
    </w:p>
    <w:p w:rsidR="00F46E35" w:rsidRDefault="00F46E35">
      <w:pPr>
        <w:pStyle w:val="ConsPlusNormal"/>
        <w:spacing w:before="220"/>
        <w:ind w:firstLine="540"/>
        <w:jc w:val="both"/>
      </w:pPr>
      <w:r>
        <w:t>В случае проведения внеплановой проверки по конкретному обращению, обратившемуся направляется информация о результатах проверки, проведенной по обращению и о мерах, принятых в отношении виновных лиц.</w:t>
      </w:r>
    </w:p>
    <w:p w:rsidR="00F46E35" w:rsidRDefault="00F46E35">
      <w:pPr>
        <w:pStyle w:val="ConsPlusNormal"/>
        <w:spacing w:before="220"/>
        <w:ind w:firstLine="540"/>
        <w:jc w:val="both"/>
      </w:pPr>
      <w:r>
        <w:t>3. Результаты проверки оформляются в виде акта, в котором отмечаются выявленные недостатки и указываются предложения по их устранению.</w:t>
      </w:r>
    </w:p>
    <w:p w:rsidR="00F46E35" w:rsidRDefault="00F46E35">
      <w:pPr>
        <w:pStyle w:val="ConsPlusNormal"/>
        <w:spacing w:before="220"/>
        <w:ind w:firstLine="540"/>
        <w:jc w:val="both"/>
      </w:pPr>
      <w:r>
        <w:t>4. 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F46E35" w:rsidRDefault="00F46E35">
      <w:pPr>
        <w:pStyle w:val="ConsPlusNormal"/>
        <w:spacing w:before="220"/>
        <w:ind w:firstLine="540"/>
        <w:jc w:val="both"/>
      </w:pPr>
      <w:r>
        <w:t>5. Контроль за полнотой и качеством предоставления муниципальной услуги со стороны граждан, их объединений организаций осуществляется с использованием соответствующей информации, размещаемой на официальном сайте, а также в форме письменных и устных обращений в адрес уполномоченного органа.</w:t>
      </w:r>
    </w:p>
    <w:p w:rsidR="00F46E35" w:rsidRDefault="00F46E35">
      <w:pPr>
        <w:pStyle w:val="ConsPlusNormal"/>
        <w:spacing w:before="220"/>
        <w:ind w:firstLine="540"/>
        <w:jc w:val="both"/>
      </w:pPr>
      <w:r>
        <w:t>6. Ответственность должностных лиц, муниципальных служащих органа, предоставляющего муниципальную услугу, и работников организаций, участвующих в ее предоставлении, за решения и действия (бездействие), принимаемые (осуществляемые) ими в ходе предоставления муниципальной услуги, в том числе за необоснованные межведомственные запросы.</w:t>
      </w:r>
    </w:p>
    <w:p w:rsidR="00F46E35" w:rsidRDefault="00F46E35">
      <w:pPr>
        <w:pStyle w:val="ConsPlusNormal"/>
        <w:spacing w:before="220"/>
        <w:ind w:firstLine="540"/>
        <w:jc w:val="both"/>
      </w:pPr>
      <w:r>
        <w:t>Должностные лица и муниципальные служащие уполномоченного органа несут персональную ответственность в соответствии с законодательством Российской Федерации за решения и действия (бездействие), принимаемые (осуществляемые) в ходе предоставления муниципальной услуги.</w:t>
      </w:r>
    </w:p>
    <w:p w:rsidR="00F46E35" w:rsidRDefault="00F46E35">
      <w:pPr>
        <w:pStyle w:val="ConsPlusNormal"/>
        <w:spacing w:before="220"/>
        <w:ind w:firstLine="540"/>
        <w:jc w:val="both"/>
      </w:pPr>
      <w:r>
        <w:lastRenderedPageBreak/>
        <w:t>Персональная ответственность должностных лиц и муниципальных служащих уполномоченного органа закрепляется в их должностных инструкциях в соответствии с требованиями законодательства.</w:t>
      </w:r>
    </w:p>
    <w:p w:rsidR="00F46E35" w:rsidRDefault="00F46E35">
      <w:pPr>
        <w:pStyle w:val="ConsPlusNormal"/>
        <w:spacing w:before="220"/>
        <w:ind w:firstLine="540"/>
        <w:jc w:val="both"/>
      </w:pPr>
      <w:r>
        <w:t xml:space="preserve">7. В соответствии со </w:t>
      </w:r>
      <w:hyperlink r:id="rId30">
        <w:r>
          <w:rPr>
            <w:color w:val="0000FF"/>
          </w:rPr>
          <w:t>статьей 9.6</w:t>
        </w:r>
      </w:hyperlink>
      <w:r>
        <w:t xml:space="preserve"> Закона Ханты-Мансийского автономного округа - Югры от 11.06.2010 N 102-оз "Об административных правонарушениях" должностные лица уполномоченного органа, работники МФЦ несут административную ответственность за нарушение настоящего административного регламента, выразившееся в нарушении срока регистрации запроса заявителя о предоставлении муниципальной услуги, срока предоставления муниципальной услуги, в неправомерных отказах в приеме у заявителя документов, предусмотренных для предоставления муниципальной услуги, предоставлении муниципальной услуги,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 в превышении максимального срока ожидания в очереди при подаче запроса о муниципальной услуге, а равно при получении результата предоставления муниципальной услуги (за исключением срока подачи запроса в МФЦ), в нарушении требований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(за исключением требований, установленных к помещениям МФЦ).</w:t>
      </w:r>
    </w:p>
    <w:p w:rsidR="00F46E35" w:rsidRDefault="00F46E35">
      <w:pPr>
        <w:pStyle w:val="ConsPlusNormal"/>
        <w:spacing w:before="220"/>
        <w:ind w:firstLine="540"/>
        <w:jc w:val="both"/>
      </w:pPr>
      <w:r>
        <w:t xml:space="preserve">8. Рассмотрение жалобы заявителя осуществляется в порядке, предусмотренном </w:t>
      </w:r>
      <w:hyperlink w:anchor="P282">
        <w:r>
          <w:rPr>
            <w:color w:val="0000FF"/>
          </w:rPr>
          <w:t>статьей 5</w:t>
        </w:r>
      </w:hyperlink>
      <w:r>
        <w:t xml:space="preserve"> настоящего административного регламента.</w:t>
      </w:r>
    </w:p>
    <w:p w:rsidR="00F46E35" w:rsidRDefault="00F46E35">
      <w:pPr>
        <w:pStyle w:val="ConsPlusNormal"/>
        <w:jc w:val="both"/>
      </w:pPr>
    </w:p>
    <w:p w:rsidR="00F46E35" w:rsidRDefault="00F46E35">
      <w:pPr>
        <w:pStyle w:val="ConsPlusTitle"/>
        <w:ind w:firstLine="540"/>
        <w:jc w:val="both"/>
        <w:outlineLvl w:val="1"/>
      </w:pPr>
      <w:bookmarkStart w:id="4" w:name="P282"/>
      <w:bookmarkEnd w:id="4"/>
      <w:r>
        <w:t>Статья 5. Досудебный (внесудебный) порядок обжалования решений и действий (бездействия) органа, предоставляющего муниципальную услугу, а также его должностных лиц</w:t>
      </w:r>
    </w:p>
    <w:p w:rsidR="00F46E35" w:rsidRDefault="00F46E35">
      <w:pPr>
        <w:pStyle w:val="ConsPlusNormal"/>
        <w:jc w:val="both"/>
      </w:pPr>
    </w:p>
    <w:p w:rsidR="00F46E35" w:rsidRDefault="00F46E35">
      <w:pPr>
        <w:pStyle w:val="ConsPlusNormal"/>
        <w:ind w:firstLine="540"/>
        <w:jc w:val="both"/>
      </w:pPr>
      <w:r>
        <w:t>1.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w:t>
      </w:r>
    </w:p>
    <w:p w:rsidR="00F46E35" w:rsidRDefault="00F46E35">
      <w:pPr>
        <w:pStyle w:val="ConsPlusNormal"/>
        <w:spacing w:before="220"/>
        <w:ind w:firstLine="540"/>
        <w:jc w:val="both"/>
      </w:pPr>
      <w:r>
        <w:t>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администрацию города Покачи в письменной форме, в том числе при личном приеме заявителя, по почте, через МФЦ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F46E35" w:rsidRDefault="00F46E35">
      <w:pPr>
        <w:pStyle w:val="ConsPlusNormal"/>
        <w:spacing w:before="220"/>
        <w:ind w:firstLine="540"/>
        <w:jc w:val="both"/>
      </w:pPr>
      <w:r>
        <w:t>3. В случае обжалования решения должностного лица уполномоченного органа, жалоба подается главе города Покачи.</w:t>
      </w:r>
    </w:p>
    <w:p w:rsidR="00F46E35" w:rsidRDefault="00F46E35">
      <w:pPr>
        <w:pStyle w:val="ConsPlusNormal"/>
        <w:spacing w:before="220"/>
        <w:ind w:firstLine="540"/>
        <w:jc w:val="both"/>
      </w:pPr>
      <w:r>
        <w:t>4. При обжаловании решения, действия (бездействие) МФЦ жалоба подается для рассмотрения в Департамент экономического развития Ханты-Мансийского автономного округа - Югры (далее - Депэкономики Югры) в письменной форме, в том числе при личном приеме заявителя, по почте, в электронном виде посредством официального сайта Депэкономики Югры, Единого и регионального порталов, системы досудебного обжалования с использованием информационно-телекоммуникационной сети "Интернет".</w:t>
      </w:r>
    </w:p>
    <w:p w:rsidR="00F46E35" w:rsidRDefault="00F46E35">
      <w:pPr>
        <w:pStyle w:val="ConsPlusNormal"/>
        <w:spacing w:before="220"/>
        <w:ind w:firstLine="540"/>
        <w:jc w:val="both"/>
      </w:pPr>
      <w:r>
        <w:t xml:space="preserve">5. Жалоба на решения, действия (бездействие) работников МФЦ подается для рассмотрения руководителю МФЦ в письменной форме, в том числе при личном приеме заявителя, по почте, в электронном виде посредством официального сайта МФЦ, Единого и регионального порталов, </w:t>
      </w:r>
      <w:r>
        <w:lastRenderedPageBreak/>
        <w:t>системы досудебного обжалования с использованием информационно-телекоммуникационной сети "Интернет".</w:t>
      </w:r>
    </w:p>
    <w:p w:rsidR="00F46E35" w:rsidRDefault="00F46E35">
      <w:pPr>
        <w:pStyle w:val="ConsPlusNormal"/>
        <w:spacing w:before="220"/>
        <w:ind w:firstLine="540"/>
        <w:jc w:val="both"/>
      </w:pPr>
      <w:r>
        <w:t>6. Жалоба на решение, действие (бездействие) иного МФЦ, расположенного на территории Ханты-Мансийского автономного округа - Югры, подается для рассмотрения в орган местного самоуправления, являющийся учредителем МФЦ, жалоба в отношении работника МФЦ подается для рассмотрения руководителю МФЦ. Особенности подачи и рассмотрения жалоб на решения и действия (бездействие) данных МФЦ, их работников устанавливаются муниципальными правовыми актами.</w:t>
      </w:r>
    </w:p>
    <w:p w:rsidR="00F46E35" w:rsidRDefault="00F46E35">
      <w:pPr>
        <w:pStyle w:val="ConsPlusNormal"/>
        <w:spacing w:before="220"/>
        <w:ind w:firstLine="540"/>
        <w:jc w:val="both"/>
      </w:pPr>
      <w:r>
        <w:t>7.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уполномоченного органа, Едином и региональном порталах.</w:t>
      </w:r>
    </w:p>
    <w:p w:rsidR="00F46E35" w:rsidRDefault="00F46E35">
      <w:pPr>
        <w:pStyle w:val="ConsPlusNormal"/>
        <w:spacing w:before="220"/>
        <w:ind w:firstLine="540"/>
        <w:jc w:val="both"/>
      </w:pPr>
      <w:r>
        <w:t>8. 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МФЦ, а также их должностных лиц, муниципальных служащих, работников:</w:t>
      </w:r>
    </w:p>
    <w:p w:rsidR="00F46E35" w:rsidRDefault="00F46E35">
      <w:pPr>
        <w:pStyle w:val="ConsPlusNormal"/>
        <w:spacing w:before="220"/>
        <w:ind w:firstLine="540"/>
        <w:jc w:val="both"/>
      </w:pPr>
      <w:r>
        <w:t xml:space="preserve">1) Федеральный </w:t>
      </w:r>
      <w:hyperlink r:id="rId31">
        <w:r>
          <w:rPr>
            <w:color w:val="0000FF"/>
          </w:rPr>
          <w:t>закон</w:t>
        </w:r>
      </w:hyperlink>
      <w:r>
        <w:t xml:space="preserve"> от 27.07.2010 N 210-ФЗ "Об организации предоставления государственных и муниципальных услуг" ("Российская газета", N 168, 30.07.2010, "Собрание законодательства РФ", 02.08.2010, N 31, ст. 4179);</w:t>
      </w:r>
    </w:p>
    <w:p w:rsidR="00F46E35" w:rsidRDefault="00F46E35">
      <w:pPr>
        <w:pStyle w:val="ConsPlusNormal"/>
        <w:spacing w:before="220"/>
        <w:ind w:firstLine="540"/>
        <w:jc w:val="both"/>
      </w:pPr>
      <w:r>
        <w:t xml:space="preserve">2) </w:t>
      </w:r>
      <w:hyperlink r:id="rId32">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 ("Покачевский вестник" от 29.05.2020 N 21);</w:t>
      </w:r>
    </w:p>
    <w:p w:rsidR="00F46E35" w:rsidRDefault="00F46E35">
      <w:pPr>
        <w:pStyle w:val="ConsPlusNormal"/>
        <w:jc w:val="both"/>
      </w:pPr>
      <w:r>
        <w:t xml:space="preserve">(п. 2 в ред. </w:t>
      </w:r>
      <w:hyperlink r:id="rId33">
        <w:r>
          <w:rPr>
            <w:color w:val="0000FF"/>
          </w:rPr>
          <w:t>постановления</w:t>
        </w:r>
      </w:hyperlink>
      <w:r>
        <w:t xml:space="preserve"> Администрации города Покачи от 29.09.2020 N 807)</w:t>
      </w:r>
    </w:p>
    <w:p w:rsidR="00F46E35" w:rsidRDefault="00F46E35">
      <w:pPr>
        <w:pStyle w:val="ConsPlusNormal"/>
        <w:spacing w:before="220"/>
        <w:ind w:firstLine="540"/>
        <w:jc w:val="both"/>
      </w:pPr>
      <w:r>
        <w:t>3) настоящий административный регламент.</w:t>
      </w:r>
    </w:p>
    <w:p w:rsidR="00F46E35" w:rsidRDefault="00F46E35">
      <w:pPr>
        <w:pStyle w:val="ConsPlusNormal"/>
        <w:jc w:val="both"/>
      </w:pPr>
    </w:p>
    <w:p w:rsidR="00F46E35" w:rsidRDefault="00F46E35">
      <w:pPr>
        <w:pStyle w:val="ConsPlusNormal"/>
        <w:jc w:val="both"/>
      </w:pPr>
    </w:p>
    <w:p w:rsidR="00F46E35" w:rsidRDefault="00F46E35">
      <w:pPr>
        <w:pStyle w:val="ConsPlusNormal"/>
        <w:jc w:val="both"/>
      </w:pPr>
    </w:p>
    <w:p w:rsidR="00F46E35" w:rsidRDefault="00F46E35">
      <w:pPr>
        <w:pStyle w:val="ConsPlusNormal"/>
        <w:jc w:val="both"/>
      </w:pPr>
    </w:p>
    <w:p w:rsidR="00F46E35" w:rsidRDefault="00F46E35">
      <w:pPr>
        <w:pStyle w:val="ConsPlusNormal"/>
        <w:jc w:val="both"/>
      </w:pPr>
    </w:p>
    <w:p w:rsidR="00F46E35" w:rsidRDefault="00F46E35">
      <w:pPr>
        <w:pStyle w:val="ConsPlusNormal"/>
        <w:jc w:val="right"/>
        <w:outlineLvl w:val="1"/>
      </w:pPr>
      <w:r>
        <w:t>Приложение</w:t>
      </w:r>
    </w:p>
    <w:p w:rsidR="00F46E35" w:rsidRDefault="00F46E35">
      <w:pPr>
        <w:pStyle w:val="ConsPlusNormal"/>
        <w:jc w:val="right"/>
      </w:pPr>
      <w:r>
        <w:t>к административному регламенту</w:t>
      </w:r>
    </w:p>
    <w:p w:rsidR="00F46E35" w:rsidRDefault="00F46E35">
      <w:pPr>
        <w:pStyle w:val="ConsPlusNormal"/>
        <w:jc w:val="right"/>
      </w:pPr>
      <w:r>
        <w:t>предоставления муниципальной услуги</w:t>
      </w:r>
    </w:p>
    <w:p w:rsidR="00F46E35" w:rsidRDefault="00F46E35">
      <w:pPr>
        <w:pStyle w:val="ConsPlusNormal"/>
        <w:jc w:val="right"/>
      </w:pPr>
      <w:r>
        <w:t>"Выдача разрешения (согласия)</w:t>
      </w:r>
    </w:p>
    <w:p w:rsidR="00F46E35" w:rsidRDefault="00F46E35">
      <w:pPr>
        <w:pStyle w:val="ConsPlusNormal"/>
        <w:jc w:val="right"/>
      </w:pPr>
      <w:r>
        <w:t>нанимателю жилого помещения муниципального</w:t>
      </w:r>
    </w:p>
    <w:p w:rsidR="00F46E35" w:rsidRDefault="00F46E35">
      <w:pPr>
        <w:pStyle w:val="ConsPlusNormal"/>
        <w:jc w:val="right"/>
      </w:pPr>
      <w:r>
        <w:t>жилищного фонда на вселение</w:t>
      </w:r>
    </w:p>
    <w:p w:rsidR="00F46E35" w:rsidRDefault="00F46E35">
      <w:pPr>
        <w:pStyle w:val="ConsPlusNormal"/>
        <w:jc w:val="right"/>
      </w:pPr>
      <w:r>
        <w:t>других граждан в качестве членов</w:t>
      </w:r>
    </w:p>
    <w:p w:rsidR="00F46E35" w:rsidRDefault="00F46E35">
      <w:pPr>
        <w:pStyle w:val="ConsPlusNormal"/>
        <w:jc w:val="right"/>
      </w:pPr>
      <w:r>
        <w:t>семьи, проживающих совместно</w:t>
      </w:r>
    </w:p>
    <w:p w:rsidR="00F46E35" w:rsidRDefault="00F46E35">
      <w:pPr>
        <w:pStyle w:val="ConsPlusNormal"/>
        <w:jc w:val="right"/>
      </w:pPr>
      <w:r>
        <w:t>с нанимателем", утвержденному постановлением</w:t>
      </w:r>
    </w:p>
    <w:p w:rsidR="00F46E35" w:rsidRDefault="00F46E35">
      <w:pPr>
        <w:pStyle w:val="ConsPlusNormal"/>
        <w:jc w:val="right"/>
      </w:pPr>
      <w:r>
        <w:t>администрации города Покачи</w:t>
      </w:r>
    </w:p>
    <w:p w:rsidR="00F46E35" w:rsidRDefault="00F46E35">
      <w:pPr>
        <w:pStyle w:val="ConsPlusNormal"/>
        <w:jc w:val="right"/>
      </w:pPr>
      <w:r>
        <w:t>от 16.01.2020 N 34</w:t>
      </w:r>
    </w:p>
    <w:p w:rsidR="00F46E35" w:rsidRDefault="00F46E3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46E3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46E35" w:rsidRDefault="00F46E3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46E35" w:rsidRDefault="00F46E3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46E35" w:rsidRDefault="00F46E35">
            <w:pPr>
              <w:pStyle w:val="ConsPlusNormal"/>
              <w:jc w:val="center"/>
            </w:pPr>
            <w:r>
              <w:rPr>
                <w:color w:val="392C69"/>
              </w:rPr>
              <w:t>Список изменяющих документов</w:t>
            </w:r>
          </w:p>
          <w:p w:rsidR="00F46E35" w:rsidRDefault="00F46E35">
            <w:pPr>
              <w:pStyle w:val="ConsPlusNormal"/>
              <w:jc w:val="center"/>
            </w:pPr>
            <w:r>
              <w:rPr>
                <w:color w:val="392C69"/>
              </w:rPr>
              <w:t xml:space="preserve">(в ред. </w:t>
            </w:r>
            <w:hyperlink r:id="rId34">
              <w:r>
                <w:rPr>
                  <w:color w:val="0000FF"/>
                </w:rPr>
                <w:t>постановления</w:t>
              </w:r>
            </w:hyperlink>
            <w:r>
              <w:rPr>
                <w:color w:val="392C69"/>
              </w:rPr>
              <w:t xml:space="preserve"> Администрации города Покачи от 26.12.2020 N 1130)</w:t>
            </w:r>
          </w:p>
        </w:tc>
        <w:tc>
          <w:tcPr>
            <w:tcW w:w="113" w:type="dxa"/>
            <w:tcBorders>
              <w:top w:val="nil"/>
              <w:left w:val="nil"/>
              <w:bottom w:val="nil"/>
              <w:right w:val="nil"/>
            </w:tcBorders>
            <w:shd w:val="clear" w:color="auto" w:fill="F4F3F8"/>
            <w:tcMar>
              <w:top w:w="0" w:type="dxa"/>
              <w:left w:w="0" w:type="dxa"/>
              <w:bottom w:w="0" w:type="dxa"/>
              <w:right w:w="0" w:type="dxa"/>
            </w:tcMar>
          </w:tcPr>
          <w:p w:rsidR="00F46E35" w:rsidRDefault="00F46E35">
            <w:pPr>
              <w:pStyle w:val="ConsPlusNormal"/>
            </w:pPr>
          </w:p>
        </w:tc>
      </w:tr>
    </w:tbl>
    <w:p w:rsidR="00F46E35" w:rsidRDefault="00F46E35">
      <w:pPr>
        <w:pStyle w:val="ConsPlusNormal"/>
      </w:pPr>
    </w:p>
    <w:p w:rsidR="00F46E35" w:rsidRDefault="00F46E35">
      <w:pPr>
        <w:pStyle w:val="ConsPlusNonformat"/>
        <w:jc w:val="both"/>
      </w:pPr>
      <w:r>
        <w:t xml:space="preserve">                                        ___________________________________</w:t>
      </w:r>
    </w:p>
    <w:p w:rsidR="00F46E35" w:rsidRDefault="00F46E35">
      <w:pPr>
        <w:pStyle w:val="ConsPlusNonformat"/>
        <w:jc w:val="both"/>
      </w:pPr>
      <w:r>
        <w:t xml:space="preserve">                                           (наименование органа местного</w:t>
      </w:r>
    </w:p>
    <w:p w:rsidR="00F46E35" w:rsidRDefault="00F46E35">
      <w:pPr>
        <w:pStyle w:val="ConsPlusNonformat"/>
        <w:jc w:val="both"/>
      </w:pPr>
      <w:r>
        <w:t xml:space="preserve">                                                   самоуправления)</w:t>
      </w:r>
    </w:p>
    <w:p w:rsidR="00F46E35" w:rsidRDefault="00F46E35">
      <w:pPr>
        <w:pStyle w:val="ConsPlusNonformat"/>
        <w:jc w:val="both"/>
      </w:pPr>
      <w:r>
        <w:t xml:space="preserve">                                        от ________________________________</w:t>
      </w:r>
    </w:p>
    <w:p w:rsidR="00F46E35" w:rsidRDefault="00F46E35">
      <w:pPr>
        <w:pStyle w:val="ConsPlusNonformat"/>
        <w:jc w:val="both"/>
      </w:pPr>
      <w:r>
        <w:lastRenderedPageBreak/>
        <w:t xml:space="preserve">                                                   (Ф.И.О. полностью)</w:t>
      </w:r>
    </w:p>
    <w:p w:rsidR="00F46E35" w:rsidRDefault="00F46E35">
      <w:pPr>
        <w:pStyle w:val="ConsPlusNonformat"/>
        <w:jc w:val="both"/>
      </w:pPr>
      <w:r>
        <w:t xml:space="preserve">                                        проживающего по</w:t>
      </w:r>
    </w:p>
    <w:p w:rsidR="00F46E35" w:rsidRDefault="00F46E35">
      <w:pPr>
        <w:pStyle w:val="ConsPlusNonformat"/>
        <w:jc w:val="both"/>
      </w:pPr>
      <w:r>
        <w:t xml:space="preserve">                                        адресу ___________________________,</w:t>
      </w:r>
    </w:p>
    <w:p w:rsidR="00F46E35" w:rsidRDefault="00F46E35">
      <w:pPr>
        <w:pStyle w:val="ConsPlusNonformat"/>
        <w:jc w:val="both"/>
      </w:pPr>
      <w:r>
        <w:t xml:space="preserve">                                        ___________________________________</w:t>
      </w:r>
    </w:p>
    <w:p w:rsidR="00F46E35" w:rsidRDefault="00F46E35">
      <w:pPr>
        <w:pStyle w:val="ConsPlusNonformat"/>
        <w:jc w:val="both"/>
      </w:pPr>
      <w:r>
        <w:t xml:space="preserve">                                        адрес электронной почты:</w:t>
      </w:r>
    </w:p>
    <w:p w:rsidR="00F46E35" w:rsidRDefault="00F46E35">
      <w:pPr>
        <w:pStyle w:val="ConsPlusNonformat"/>
        <w:jc w:val="both"/>
      </w:pPr>
      <w:r>
        <w:t xml:space="preserve">                                        ___________________________________</w:t>
      </w:r>
    </w:p>
    <w:p w:rsidR="00F46E35" w:rsidRDefault="00F46E35">
      <w:pPr>
        <w:pStyle w:val="ConsPlusNonformat"/>
        <w:jc w:val="both"/>
      </w:pPr>
      <w:r>
        <w:t xml:space="preserve">                                        телефон:</w:t>
      </w:r>
    </w:p>
    <w:p w:rsidR="00F46E35" w:rsidRDefault="00F46E35">
      <w:pPr>
        <w:pStyle w:val="ConsPlusNonformat"/>
        <w:jc w:val="both"/>
      </w:pPr>
      <w:r>
        <w:t xml:space="preserve">                                        ___________________________________</w:t>
      </w:r>
    </w:p>
    <w:p w:rsidR="00F46E35" w:rsidRDefault="00F46E35">
      <w:pPr>
        <w:pStyle w:val="ConsPlusNonformat"/>
        <w:jc w:val="both"/>
      </w:pPr>
    </w:p>
    <w:p w:rsidR="00F46E35" w:rsidRDefault="00F46E35">
      <w:pPr>
        <w:pStyle w:val="ConsPlusNonformat"/>
        <w:jc w:val="both"/>
      </w:pPr>
      <w:bookmarkStart w:id="5" w:name="P328"/>
      <w:bookmarkEnd w:id="5"/>
      <w:r>
        <w:t xml:space="preserve">                                 Заявление</w:t>
      </w:r>
    </w:p>
    <w:p w:rsidR="00F46E35" w:rsidRDefault="00F46E35">
      <w:pPr>
        <w:pStyle w:val="ConsPlusNonformat"/>
        <w:jc w:val="both"/>
      </w:pPr>
    </w:p>
    <w:p w:rsidR="00F46E35" w:rsidRDefault="00F46E35">
      <w:pPr>
        <w:pStyle w:val="ConsPlusNonformat"/>
        <w:jc w:val="both"/>
      </w:pPr>
      <w:r>
        <w:t xml:space="preserve">    Прошу   Вас  дать  разрешение  (согласие)  мне  как  нанимателю  жилого</w:t>
      </w:r>
    </w:p>
    <w:p w:rsidR="00F46E35" w:rsidRDefault="00F46E35">
      <w:pPr>
        <w:pStyle w:val="ConsPlusNonformat"/>
        <w:jc w:val="both"/>
      </w:pPr>
      <w:r>
        <w:t>помещения  муниципального жилищного фонда на основании договора социального</w:t>
      </w:r>
    </w:p>
    <w:p w:rsidR="00F46E35" w:rsidRDefault="00F46E35">
      <w:pPr>
        <w:pStyle w:val="ConsPlusNonformat"/>
        <w:jc w:val="both"/>
      </w:pPr>
      <w:r>
        <w:t>найма  _____________  от  ____________________:  квартиры  N _______ в доме</w:t>
      </w:r>
    </w:p>
    <w:p w:rsidR="00F46E35" w:rsidRDefault="00F46E35">
      <w:pPr>
        <w:pStyle w:val="ConsPlusNonformat"/>
        <w:jc w:val="both"/>
      </w:pPr>
      <w:r>
        <w:t>N  _________  по улице ____________________ в ______________ (муниципальное</w:t>
      </w:r>
    </w:p>
    <w:p w:rsidR="00F46E35" w:rsidRDefault="00F46E35">
      <w:pPr>
        <w:pStyle w:val="ConsPlusNonformat"/>
        <w:jc w:val="both"/>
      </w:pPr>
      <w:r>
        <w:t>образование),  на  вселение  в указанное жилое помещение граждан в качестве</w:t>
      </w:r>
    </w:p>
    <w:p w:rsidR="00F46E35" w:rsidRDefault="00F46E35">
      <w:pPr>
        <w:pStyle w:val="ConsPlusNonformat"/>
        <w:jc w:val="both"/>
      </w:pPr>
      <w:r>
        <w:t>членов семьи, проживающих совместно со мной, а именно:</w:t>
      </w:r>
    </w:p>
    <w:p w:rsidR="00F46E35" w:rsidRDefault="00F46E35">
      <w:pPr>
        <w:pStyle w:val="ConsPlusNonformat"/>
        <w:jc w:val="both"/>
      </w:pPr>
      <w:r>
        <w:t>___________________________________________________________________________</w:t>
      </w:r>
    </w:p>
    <w:p w:rsidR="00F46E35" w:rsidRDefault="00F46E35">
      <w:pPr>
        <w:pStyle w:val="ConsPlusNonformat"/>
        <w:jc w:val="both"/>
      </w:pPr>
      <w:r>
        <w:t>___________________________________________________________________________</w:t>
      </w:r>
    </w:p>
    <w:p w:rsidR="00F46E35" w:rsidRDefault="00F46E35">
      <w:pPr>
        <w:pStyle w:val="ConsPlusNonformat"/>
        <w:jc w:val="both"/>
      </w:pPr>
      <w:r>
        <w:t>___________________________________________________________________________</w:t>
      </w:r>
    </w:p>
    <w:p w:rsidR="00F46E35" w:rsidRDefault="00F46E35">
      <w:pPr>
        <w:pStyle w:val="ConsPlusNonformat"/>
        <w:jc w:val="both"/>
      </w:pPr>
    </w:p>
    <w:p w:rsidR="00F46E35" w:rsidRDefault="00F46E35">
      <w:pPr>
        <w:pStyle w:val="ConsPlusNonformat"/>
        <w:jc w:val="both"/>
      </w:pPr>
      <w:r>
        <w:t xml:space="preserve">    Все   совершеннолетние   члены   моей   семьи  (в  том  числе  временно</w:t>
      </w:r>
    </w:p>
    <w:p w:rsidR="00F46E35" w:rsidRDefault="00F46E35">
      <w:pPr>
        <w:pStyle w:val="ConsPlusNonformat"/>
        <w:jc w:val="both"/>
      </w:pPr>
      <w:r>
        <w:t>отсутствующие) на вселение названных граждан согласны:</w:t>
      </w:r>
    </w:p>
    <w:p w:rsidR="00F46E35" w:rsidRDefault="00F46E35">
      <w:pPr>
        <w:pStyle w:val="ConsPlusNonformat"/>
        <w:jc w:val="both"/>
      </w:pPr>
    </w:p>
    <w:p w:rsidR="00F46E35" w:rsidRDefault="00F46E35">
      <w:pPr>
        <w:pStyle w:val="ConsPlusNonformat"/>
        <w:jc w:val="both"/>
      </w:pPr>
      <w:r>
        <w:t>_____________________________ ________________ "___" ____________ 20__ года</w:t>
      </w:r>
    </w:p>
    <w:p w:rsidR="00F46E35" w:rsidRDefault="00F46E35">
      <w:pPr>
        <w:pStyle w:val="ConsPlusNonformat"/>
        <w:jc w:val="both"/>
      </w:pPr>
      <w:r>
        <w:t>(Ф.И.О.)                        (подпись)</w:t>
      </w:r>
    </w:p>
    <w:p w:rsidR="00F46E35" w:rsidRDefault="00F46E35">
      <w:pPr>
        <w:pStyle w:val="ConsPlusNonformat"/>
        <w:jc w:val="both"/>
      </w:pPr>
    </w:p>
    <w:p w:rsidR="00F46E35" w:rsidRDefault="00F46E35">
      <w:pPr>
        <w:pStyle w:val="ConsPlusNonformat"/>
        <w:jc w:val="both"/>
      </w:pPr>
      <w:r>
        <w:t>_____________________________ ________________ "___" ____________ 20__ года</w:t>
      </w:r>
    </w:p>
    <w:p w:rsidR="00F46E35" w:rsidRDefault="00F46E35">
      <w:pPr>
        <w:pStyle w:val="ConsPlusNonformat"/>
        <w:jc w:val="both"/>
      </w:pPr>
      <w:r>
        <w:t>(Ф.И.О.)                        (подпись)</w:t>
      </w:r>
    </w:p>
    <w:p w:rsidR="00F46E35" w:rsidRDefault="00F46E35">
      <w:pPr>
        <w:pStyle w:val="ConsPlusNonformat"/>
        <w:jc w:val="both"/>
      </w:pPr>
    </w:p>
    <w:p w:rsidR="00F46E35" w:rsidRDefault="00F46E35">
      <w:pPr>
        <w:pStyle w:val="ConsPlusNonformat"/>
        <w:jc w:val="both"/>
      </w:pPr>
      <w:r>
        <w:t>_____________________________ ________________ "___" ____________ 20__ года</w:t>
      </w:r>
    </w:p>
    <w:p w:rsidR="00F46E35" w:rsidRDefault="00F46E35">
      <w:pPr>
        <w:pStyle w:val="ConsPlusNonformat"/>
        <w:jc w:val="both"/>
      </w:pPr>
      <w:r>
        <w:t>(Ф.И.О.)                        (подпись)</w:t>
      </w:r>
    </w:p>
    <w:p w:rsidR="00F46E35" w:rsidRDefault="00F46E35">
      <w:pPr>
        <w:pStyle w:val="ConsPlusNonformat"/>
        <w:jc w:val="both"/>
      </w:pPr>
    </w:p>
    <w:p w:rsidR="00F46E35" w:rsidRDefault="00F46E35">
      <w:pPr>
        <w:pStyle w:val="ConsPlusNonformat"/>
        <w:jc w:val="both"/>
      </w:pPr>
      <w:r>
        <w:t>_____________________________ ________________ "___" ____________ 20__ года</w:t>
      </w:r>
    </w:p>
    <w:p w:rsidR="00F46E35" w:rsidRDefault="00F46E35">
      <w:pPr>
        <w:pStyle w:val="ConsPlusNonformat"/>
        <w:jc w:val="both"/>
      </w:pPr>
      <w:r>
        <w:t>(Ф.И.О.)                        (подпись)</w:t>
      </w:r>
    </w:p>
    <w:p w:rsidR="00F46E35" w:rsidRDefault="00F46E35">
      <w:pPr>
        <w:pStyle w:val="ConsPlusNonformat"/>
        <w:jc w:val="both"/>
      </w:pPr>
    </w:p>
    <w:p w:rsidR="00F46E35" w:rsidRDefault="00F46E35">
      <w:pPr>
        <w:pStyle w:val="ConsPlusNonformat"/>
        <w:jc w:val="both"/>
      </w:pPr>
      <w:r>
        <w:t xml:space="preserve">    Документы,  являющиеся результатом предоставления муниципальной услуги,</w:t>
      </w:r>
    </w:p>
    <w:p w:rsidR="00F46E35" w:rsidRDefault="00F46E35">
      <w:pPr>
        <w:pStyle w:val="ConsPlusNonformat"/>
        <w:jc w:val="both"/>
      </w:pPr>
      <w:r>
        <w:t>прошу выдать (направить):</w:t>
      </w:r>
    </w:p>
    <w:p w:rsidR="00F46E35" w:rsidRDefault="00F46E35">
      <w:pPr>
        <w:pStyle w:val="ConsPlusNonformat"/>
        <w:jc w:val="both"/>
      </w:pPr>
      <w:r>
        <w:rPr>
          <w:noProof/>
          <w:position w:val="-8"/>
        </w:rPr>
        <w:drawing>
          <wp:inline distT="0" distB="0" distL="0" distR="0">
            <wp:extent cx="180975" cy="23812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в _______________________ (указывается наименование многофункционального</w:t>
      </w:r>
    </w:p>
    <w:p w:rsidR="00F46E35" w:rsidRDefault="00F46E35">
      <w:pPr>
        <w:pStyle w:val="ConsPlusNonformat"/>
        <w:jc w:val="both"/>
      </w:pPr>
      <w:r>
        <w:t>центра предоставления государственных и муниципальных услуг);</w:t>
      </w:r>
    </w:p>
    <w:p w:rsidR="00F46E35" w:rsidRDefault="00F46E35">
      <w:pPr>
        <w:pStyle w:val="ConsPlusNonformat"/>
        <w:jc w:val="both"/>
      </w:pPr>
      <w:r>
        <w:rPr>
          <w:noProof/>
          <w:position w:val="-8"/>
        </w:rPr>
        <w:drawing>
          <wp:inline distT="0" distB="0" distL="0" distR="0">
            <wp:extent cx="180975" cy="238125"/>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нарочно;</w:t>
      </w:r>
    </w:p>
    <w:p w:rsidR="00F46E35" w:rsidRDefault="00F46E35">
      <w:pPr>
        <w:pStyle w:val="ConsPlusNonformat"/>
        <w:jc w:val="both"/>
      </w:pPr>
      <w:r>
        <w:rPr>
          <w:noProof/>
          <w:position w:val="-8"/>
        </w:rPr>
        <w:drawing>
          <wp:inline distT="0" distB="0" distL="0" distR="0">
            <wp:extent cx="180975" cy="238125"/>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посредством почтовой связи;</w:t>
      </w:r>
    </w:p>
    <w:p w:rsidR="00F46E35" w:rsidRDefault="00F46E35">
      <w:pPr>
        <w:pStyle w:val="ConsPlusNonformat"/>
        <w:jc w:val="both"/>
      </w:pPr>
      <w:r>
        <w:rPr>
          <w:noProof/>
          <w:position w:val="-8"/>
        </w:rPr>
        <w:drawing>
          <wp:inline distT="0" distB="0" distL="0" distR="0">
            <wp:extent cx="180975" cy="238125"/>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на адрес электронной почты.</w:t>
      </w:r>
    </w:p>
    <w:p w:rsidR="00F46E35" w:rsidRDefault="00F46E35">
      <w:pPr>
        <w:pStyle w:val="ConsPlusNonformat"/>
        <w:jc w:val="both"/>
      </w:pPr>
    </w:p>
    <w:p w:rsidR="00F46E35" w:rsidRDefault="00F46E35">
      <w:pPr>
        <w:pStyle w:val="ConsPlusNonformat"/>
        <w:jc w:val="both"/>
      </w:pPr>
      <w:r>
        <w:t>Подпись заявителя:</w:t>
      </w:r>
    </w:p>
    <w:p w:rsidR="00F46E35" w:rsidRDefault="00F46E35">
      <w:pPr>
        <w:pStyle w:val="ConsPlusNonformat"/>
        <w:jc w:val="both"/>
      </w:pPr>
    </w:p>
    <w:p w:rsidR="00F46E35" w:rsidRDefault="00F46E35">
      <w:pPr>
        <w:pStyle w:val="ConsPlusNonformat"/>
        <w:jc w:val="both"/>
      </w:pPr>
      <w:r>
        <w:t>_____________________________ ________________ "___" ____________ 20__ года</w:t>
      </w:r>
    </w:p>
    <w:p w:rsidR="00F46E35" w:rsidRDefault="00F46E35">
      <w:pPr>
        <w:pStyle w:val="ConsPlusNonformat"/>
        <w:jc w:val="both"/>
      </w:pPr>
      <w:r>
        <w:t>(Ф.И.О.)                         (подпись)</w:t>
      </w:r>
    </w:p>
    <w:p w:rsidR="00F46E35" w:rsidRDefault="00F46E35">
      <w:pPr>
        <w:pStyle w:val="ConsPlusNonformat"/>
        <w:jc w:val="both"/>
      </w:pPr>
    </w:p>
    <w:p w:rsidR="00F46E35" w:rsidRDefault="00F46E35">
      <w:pPr>
        <w:pStyle w:val="ConsPlusNonformat"/>
        <w:jc w:val="both"/>
      </w:pPr>
      <w:r>
        <w:t>Подписи граждан, вселяемых в жилое помещение:</w:t>
      </w:r>
    </w:p>
    <w:p w:rsidR="00F46E35" w:rsidRDefault="00F46E35">
      <w:pPr>
        <w:pStyle w:val="ConsPlusNonformat"/>
        <w:jc w:val="both"/>
      </w:pPr>
    </w:p>
    <w:p w:rsidR="00F46E35" w:rsidRDefault="00F46E35">
      <w:pPr>
        <w:pStyle w:val="ConsPlusNonformat"/>
        <w:jc w:val="both"/>
      </w:pPr>
      <w:r>
        <w:t>___________________ ________________________ "___" ______________ 20__ года</w:t>
      </w:r>
    </w:p>
    <w:p w:rsidR="00F46E35" w:rsidRDefault="00F46E35">
      <w:pPr>
        <w:pStyle w:val="ConsPlusNonformat"/>
        <w:jc w:val="both"/>
      </w:pPr>
      <w:r>
        <w:t>(Ф.И.О.)                  (подпись)</w:t>
      </w:r>
    </w:p>
    <w:p w:rsidR="00F46E35" w:rsidRDefault="00F46E35">
      <w:pPr>
        <w:pStyle w:val="ConsPlusNonformat"/>
        <w:jc w:val="both"/>
      </w:pPr>
    </w:p>
    <w:p w:rsidR="00F46E35" w:rsidRDefault="00F46E35">
      <w:pPr>
        <w:pStyle w:val="ConsPlusNonformat"/>
        <w:jc w:val="both"/>
      </w:pPr>
      <w:r>
        <w:t>____________________ ________________________ "___" _____________ 20__ года</w:t>
      </w:r>
    </w:p>
    <w:p w:rsidR="00F46E35" w:rsidRDefault="00F46E35">
      <w:pPr>
        <w:pStyle w:val="ConsPlusNonformat"/>
        <w:jc w:val="both"/>
      </w:pPr>
      <w:r>
        <w:t>(Ф.И.О.)                    (подпись)</w:t>
      </w:r>
    </w:p>
    <w:p w:rsidR="00F46E35" w:rsidRDefault="00F46E35">
      <w:pPr>
        <w:pStyle w:val="ConsPlusNonformat"/>
        <w:jc w:val="both"/>
      </w:pPr>
    </w:p>
    <w:p w:rsidR="00F46E35" w:rsidRDefault="00F46E35">
      <w:pPr>
        <w:pStyle w:val="ConsPlusNonformat"/>
        <w:jc w:val="both"/>
      </w:pPr>
      <w:r>
        <w:t>_____________________________ ________________ "___" ____________ 20__ года</w:t>
      </w:r>
    </w:p>
    <w:p w:rsidR="00F46E35" w:rsidRDefault="00F46E35">
      <w:pPr>
        <w:pStyle w:val="ConsPlusNonformat"/>
        <w:jc w:val="both"/>
      </w:pPr>
      <w:r>
        <w:t>(Ф.И.О.)                        (подпись)</w:t>
      </w:r>
    </w:p>
    <w:p w:rsidR="00F46E35" w:rsidRDefault="00F46E35">
      <w:pPr>
        <w:pStyle w:val="ConsPlusNormal"/>
      </w:pPr>
    </w:p>
    <w:p w:rsidR="00F46E35" w:rsidRDefault="00F46E35">
      <w:pPr>
        <w:pStyle w:val="ConsPlusNormal"/>
        <w:jc w:val="both"/>
      </w:pPr>
    </w:p>
    <w:p w:rsidR="00F46E35" w:rsidRDefault="00F46E35">
      <w:pPr>
        <w:pStyle w:val="ConsPlusNormal"/>
        <w:pBdr>
          <w:bottom w:val="single" w:sz="6" w:space="0" w:color="auto"/>
        </w:pBdr>
        <w:spacing w:before="100" w:after="100"/>
        <w:jc w:val="both"/>
        <w:rPr>
          <w:sz w:val="2"/>
          <w:szCs w:val="2"/>
        </w:rPr>
      </w:pPr>
    </w:p>
    <w:p w:rsidR="007E5C60" w:rsidRDefault="007E5C60">
      <w:bookmarkStart w:id="6" w:name="_GoBack"/>
      <w:bookmarkEnd w:id="6"/>
    </w:p>
    <w:sectPr w:rsidR="007E5C60" w:rsidSect="00AF470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6E35"/>
    <w:rsid w:val="00272C10"/>
    <w:rsid w:val="007E5C60"/>
    <w:rsid w:val="00F46E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46E3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F46E3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F46E35"/>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F46E35"/>
    <w:pPr>
      <w:widowControl w:val="0"/>
      <w:autoSpaceDE w:val="0"/>
      <w:autoSpaceDN w:val="0"/>
      <w:spacing w:after="0" w:line="240" w:lineRule="auto"/>
    </w:pPr>
    <w:rPr>
      <w:rFonts w:ascii="Tahoma" w:eastAsiaTheme="minorEastAsia" w:hAnsi="Tahoma" w:cs="Tahoma"/>
      <w:sz w:val="20"/>
      <w:lang w:eastAsia="ru-RU"/>
    </w:rPr>
  </w:style>
  <w:style w:type="paragraph" w:styleId="a3">
    <w:name w:val="Balloon Text"/>
    <w:basedOn w:val="a"/>
    <w:link w:val="a4"/>
    <w:uiPriority w:val="99"/>
    <w:semiHidden/>
    <w:unhideWhenUsed/>
    <w:rsid w:val="00F46E3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46E3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46E3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F46E3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F46E35"/>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F46E35"/>
    <w:pPr>
      <w:widowControl w:val="0"/>
      <w:autoSpaceDE w:val="0"/>
      <w:autoSpaceDN w:val="0"/>
      <w:spacing w:after="0" w:line="240" w:lineRule="auto"/>
    </w:pPr>
    <w:rPr>
      <w:rFonts w:ascii="Tahoma" w:eastAsiaTheme="minorEastAsia" w:hAnsi="Tahoma" w:cs="Tahoma"/>
      <w:sz w:val="20"/>
      <w:lang w:eastAsia="ru-RU"/>
    </w:rPr>
  </w:style>
  <w:style w:type="paragraph" w:styleId="a3">
    <w:name w:val="Balloon Text"/>
    <w:basedOn w:val="a"/>
    <w:link w:val="a4"/>
    <w:uiPriority w:val="99"/>
    <w:semiHidden/>
    <w:unhideWhenUsed/>
    <w:rsid w:val="00F46E3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46E3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926&amp;n=254687&amp;dst=100005" TargetMode="External"/><Relationship Id="rId13" Type="http://schemas.openxmlformats.org/officeDocument/2006/relationships/hyperlink" Target="https://login.consultant.ru/link/?req=doc&amp;base=RLAW926&amp;n=187333" TargetMode="External"/><Relationship Id="rId18" Type="http://schemas.openxmlformats.org/officeDocument/2006/relationships/hyperlink" Target="https://login.consultant.ru/link/?req=doc&amp;base=RLAW926&amp;n=224859&amp;dst=100005" TargetMode="External"/><Relationship Id="rId26" Type="http://schemas.openxmlformats.org/officeDocument/2006/relationships/hyperlink" Target="https://login.consultant.ru/link/?req=doc&amp;base=LAW&amp;n=494996&amp;dst=359" TargetMode="External"/><Relationship Id="rId3" Type="http://schemas.openxmlformats.org/officeDocument/2006/relationships/settings" Target="settings.xml"/><Relationship Id="rId21" Type="http://schemas.openxmlformats.org/officeDocument/2006/relationships/hyperlink" Target="https://login.consultant.ru/link/?req=doc&amp;base=RLAW926&amp;n=177432&amp;dst=100959" TargetMode="External"/><Relationship Id="rId34" Type="http://schemas.openxmlformats.org/officeDocument/2006/relationships/hyperlink" Target="https://login.consultant.ru/link/?req=doc&amp;base=RLAW926&amp;n=224859&amp;dst=100006" TargetMode="External"/><Relationship Id="rId7" Type="http://schemas.openxmlformats.org/officeDocument/2006/relationships/hyperlink" Target="https://login.consultant.ru/link/?req=doc&amp;base=RLAW926&amp;n=224859&amp;dst=100005" TargetMode="External"/><Relationship Id="rId12" Type="http://schemas.openxmlformats.org/officeDocument/2006/relationships/hyperlink" Target="https://login.consultant.ru/link/?req=doc&amp;base=RLAW926&amp;n=185868&amp;dst=100136" TargetMode="External"/><Relationship Id="rId17" Type="http://schemas.openxmlformats.org/officeDocument/2006/relationships/hyperlink" Target="https://login.consultant.ru/link/?req=doc&amp;base=RLAW926&amp;n=218872&amp;dst=100005" TargetMode="External"/><Relationship Id="rId25" Type="http://schemas.openxmlformats.org/officeDocument/2006/relationships/hyperlink" Target="https://login.consultant.ru/link/?req=doc&amp;base=LAW&amp;n=494996&amp;dst=100352" TargetMode="External"/><Relationship Id="rId33" Type="http://schemas.openxmlformats.org/officeDocument/2006/relationships/hyperlink" Target="https://login.consultant.ru/link/?req=doc&amp;base=RLAW926&amp;n=218872&amp;dst=100012"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186073" TargetMode="External"/><Relationship Id="rId20" Type="http://schemas.openxmlformats.org/officeDocument/2006/relationships/hyperlink" Target="https://login.consultant.ru/link/?req=doc&amp;base=LAW&amp;n=494996&amp;dst=38" TargetMode="External"/><Relationship Id="rId29" Type="http://schemas.openxmlformats.org/officeDocument/2006/relationships/hyperlink" Target="https://login.consultant.ru/link/?req=doc&amp;base=LAW&amp;n=391636" TargetMode="External"/><Relationship Id="rId1" Type="http://schemas.openxmlformats.org/officeDocument/2006/relationships/styles" Target="styles.xml"/><Relationship Id="rId6" Type="http://schemas.openxmlformats.org/officeDocument/2006/relationships/hyperlink" Target="https://login.consultant.ru/link/?req=doc&amp;base=RLAW926&amp;n=218872&amp;dst=100005" TargetMode="External"/><Relationship Id="rId11" Type="http://schemas.openxmlformats.org/officeDocument/2006/relationships/hyperlink" Target="https://login.consultant.ru/link/?req=doc&amp;base=LAW&amp;n=494996&amp;dst=100094" TargetMode="External"/><Relationship Id="rId24" Type="http://schemas.openxmlformats.org/officeDocument/2006/relationships/hyperlink" Target="https://login.consultant.ru/link/?req=doc&amp;base=LAW&amp;n=494996&amp;dst=100352" TargetMode="External"/><Relationship Id="rId32" Type="http://schemas.openxmlformats.org/officeDocument/2006/relationships/hyperlink" Target="https://login.consultant.ru/link/?req=doc&amp;base=RLAW926&amp;n=212309" TargetMode="External"/><Relationship Id="rId37" Type="http://schemas.openxmlformats.org/officeDocument/2006/relationships/theme" Target="theme/theme1.xm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182297" TargetMode="External"/><Relationship Id="rId23" Type="http://schemas.openxmlformats.org/officeDocument/2006/relationships/hyperlink" Target="https://login.consultant.ru/link/?req=doc&amp;base=LAW&amp;n=494996&amp;dst=43" TargetMode="External"/><Relationship Id="rId28" Type="http://schemas.openxmlformats.org/officeDocument/2006/relationships/hyperlink" Target="https://login.consultant.ru/link/?req=doc&amp;base=RLAW926&amp;n=218872&amp;dst=100006" TargetMode="External"/><Relationship Id="rId36" Type="http://schemas.openxmlformats.org/officeDocument/2006/relationships/fontTable" Target="fontTable.xml"/><Relationship Id="rId10" Type="http://schemas.openxmlformats.org/officeDocument/2006/relationships/hyperlink" Target="https://login.consultant.ru/link/?req=doc&amp;base=LAW&amp;n=494996&amp;dst=27" TargetMode="External"/><Relationship Id="rId19" Type="http://schemas.openxmlformats.org/officeDocument/2006/relationships/hyperlink" Target="https://login.consultant.ru/link/?req=doc&amp;base=RLAW926&amp;n=254687&amp;dst=100005" TargetMode="External"/><Relationship Id="rId31" Type="http://schemas.openxmlformats.org/officeDocument/2006/relationships/hyperlink" Target="https://login.consultant.ru/link/?req=doc&amp;base=LAW&amp;n=494996"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97804&amp;dst=100468" TargetMode="External"/><Relationship Id="rId14" Type="http://schemas.openxmlformats.org/officeDocument/2006/relationships/hyperlink" Target="https://login.consultant.ru/link/?req=doc&amp;base=RLAW926&amp;n=177641" TargetMode="External"/><Relationship Id="rId22" Type="http://schemas.openxmlformats.org/officeDocument/2006/relationships/hyperlink" Target="https://login.consultant.ru/link/?req=doc&amp;base=LAW&amp;n=494996&amp;dst=100010" TargetMode="External"/><Relationship Id="rId27" Type="http://schemas.openxmlformats.org/officeDocument/2006/relationships/hyperlink" Target="https://login.consultant.ru/link/?req=doc&amp;base=RLAW926&amp;n=254687&amp;dst=100006" TargetMode="External"/><Relationship Id="rId30" Type="http://schemas.openxmlformats.org/officeDocument/2006/relationships/hyperlink" Target="https://login.consultant.ru/link/?req=doc&amp;base=RLAW926&amp;n=303311&amp;dst=100393" TargetMode="External"/><Relationship Id="rId35"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20</Pages>
  <Words>8500</Words>
  <Characters>48456</Characters>
  <Application>Microsoft Office Word</Application>
  <DocSecurity>0</DocSecurity>
  <Lines>403</Lines>
  <Paragraphs>113</Paragraphs>
  <ScaleCrop>false</ScaleCrop>
  <Company/>
  <LinksUpToDate>false</LinksUpToDate>
  <CharactersWithSpaces>56843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2025-02-12T05:38:00Z</dcterms:created>
  <dcterms:modified xsi:type="dcterms:W3CDTF">2025-02-12T05:39:00Z</dcterms:modified>
</cp:coreProperties>
</file>